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5D39" w:rsidRDefault="00E95D39">
      <w:pPr>
        <w:widowControl/>
        <w:shd w:val="clear" w:color="auto" w:fill="FFFFFF"/>
        <w:jc w:val="center"/>
        <w:rPr>
          <w:rFonts w:ascii="宋体" w:eastAsia="宋体" w:hAnsi="宋体" w:cs="宋体"/>
          <w:b/>
          <w:bCs/>
          <w:color w:val="000000"/>
          <w:kern w:val="0"/>
          <w:szCs w:val="21"/>
        </w:rPr>
      </w:pPr>
    </w:p>
    <w:p w:rsidR="00E95D39" w:rsidRDefault="00566901">
      <w:pPr>
        <w:widowControl/>
        <w:shd w:val="clear" w:color="auto" w:fill="FFFFFF"/>
        <w:jc w:val="center"/>
        <w:rPr>
          <w:rFonts w:ascii="宋体" w:eastAsia="宋体" w:hAnsi="宋体" w:cs="宋体"/>
          <w:b/>
          <w:bCs/>
          <w:color w:val="000000"/>
          <w:spacing w:val="12"/>
          <w:kern w:val="0"/>
          <w:sz w:val="36"/>
          <w:szCs w:val="36"/>
        </w:rPr>
      </w:pPr>
      <w:r>
        <w:rPr>
          <w:rFonts w:ascii="宋体" w:eastAsia="宋体" w:hAnsi="宋体" w:cs="宋体" w:hint="eastAsia"/>
          <w:b/>
          <w:bCs/>
          <w:sz w:val="36"/>
          <w:szCs w:val="36"/>
        </w:rPr>
        <w:t>上海政法学院</w:t>
      </w:r>
      <w:r>
        <w:rPr>
          <w:rFonts w:ascii="宋体" w:eastAsia="宋体" w:hAnsi="宋体" w:cs="宋体"/>
          <w:b/>
          <w:bCs/>
          <w:sz w:val="36"/>
          <w:szCs w:val="36"/>
        </w:rPr>
        <w:t>审计硕士专业学位（MAud） 研究生培养方案</w:t>
      </w:r>
    </w:p>
    <w:p w:rsidR="00E95D39" w:rsidRDefault="00566901">
      <w:pPr>
        <w:widowControl/>
        <w:shd w:val="clear" w:color="auto" w:fill="FFFFFF"/>
        <w:ind w:firstLineChars="700" w:firstLine="2108"/>
        <w:rPr>
          <w:rFonts w:ascii="宋体" w:eastAsia="宋体" w:hAnsi="宋体" w:cs="宋体"/>
          <w:b/>
          <w:bCs/>
          <w:color w:val="000000"/>
          <w:kern w:val="0"/>
          <w:sz w:val="30"/>
          <w:szCs w:val="30"/>
        </w:rPr>
      </w:pPr>
      <w:r>
        <w:rPr>
          <w:rFonts w:ascii="宋体" w:eastAsia="宋体" w:hAnsi="宋体" w:cs="宋体"/>
          <w:b/>
          <w:bCs/>
          <w:sz w:val="30"/>
          <w:szCs w:val="30"/>
        </w:rPr>
        <w:t>（专业学位类别代码：0257）</w:t>
      </w:r>
    </w:p>
    <w:p w:rsidR="00E95D39" w:rsidRDefault="00E95D39">
      <w:pPr>
        <w:widowControl/>
        <w:shd w:val="clear" w:color="auto" w:fill="FFFFFF"/>
        <w:jc w:val="left"/>
        <w:rPr>
          <w:rFonts w:ascii="宋体" w:eastAsia="宋体" w:hAnsi="宋体" w:cs="宋体"/>
          <w:b/>
          <w:bCs/>
          <w:color w:val="000000"/>
          <w:kern w:val="0"/>
          <w:sz w:val="30"/>
          <w:szCs w:val="30"/>
        </w:rPr>
      </w:pPr>
    </w:p>
    <w:p w:rsidR="00E95D39" w:rsidRDefault="00566901">
      <w:pPr>
        <w:spacing w:line="460" w:lineRule="exact"/>
        <w:rPr>
          <w:rFonts w:ascii="华文仿宋" w:eastAsia="华文仿宋" w:hAnsi="华文仿宋"/>
          <w:b/>
          <w:sz w:val="28"/>
          <w:szCs w:val="21"/>
        </w:rPr>
      </w:pPr>
      <w:r>
        <w:rPr>
          <w:rFonts w:ascii="华文仿宋" w:eastAsia="华文仿宋" w:hAnsi="华文仿宋" w:hint="eastAsia"/>
          <w:b/>
          <w:sz w:val="28"/>
          <w:szCs w:val="21"/>
        </w:rPr>
        <w:t>一、培养目标</w:t>
      </w:r>
    </w:p>
    <w:p w:rsidR="00E95D39" w:rsidRDefault="00566901">
      <w:pPr>
        <w:spacing w:line="460" w:lineRule="exact"/>
        <w:ind w:firstLineChars="200" w:firstLine="480"/>
        <w:rPr>
          <w:rFonts w:ascii="华文仿宋" w:eastAsia="华文仿宋" w:hAnsi="华文仿宋"/>
          <w:sz w:val="24"/>
          <w:szCs w:val="21"/>
        </w:rPr>
      </w:pPr>
      <w:r>
        <w:rPr>
          <w:rFonts w:ascii="宋体" w:eastAsia="宋体" w:hAnsi="宋体" w:cs="宋体"/>
          <w:sz w:val="24"/>
          <w:szCs w:val="24"/>
        </w:rPr>
        <w:t>培养具备良好的政治思想素质和职业道德修养，系统掌握现代审计理论与方法及相关领域的知识和技能，具有较好的综合素质与适应能力、较强的审计职业判断能力与解决审计实际问题能力的高层次、应用型审计专门人才。</w:t>
      </w:r>
    </w:p>
    <w:p w:rsidR="00E95D39" w:rsidRDefault="00566901">
      <w:pPr>
        <w:spacing w:line="460" w:lineRule="exact"/>
        <w:rPr>
          <w:rFonts w:ascii="华文仿宋" w:eastAsia="华文仿宋" w:hAnsi="华文仿宋"/>
          <w:b/>
          <w:sz w:val="28"/>
          <w:szCs w:val="21"/>
        </w:rPr>
      </w:pPr>
      <w:r>
        <w:rPr>
          <w:rFonts w:ascii="华文仿宋" w:eastAsia="华文仿宋" w:hAnsi="华文仿宋" w:hint="eastAsia"/>
          <w:b/>
          <w:sz w:val="28"/>
          <w:szCs w:val="21"/>
        </w:rPr>
        <w:t>二、培养要求：</w:t>
      </w:r>
    </w:p>
    <w:p w:rsidR="00E95D39" w:rsidRDefault="00566901">
      <w:pPr>
        <w:spacing w:line="460" w:lineRule="exact"/>
        <w:ind w:firstLineChars="200" w:firstLine="480"/>
        <w:rPr>
          <w:rFonts w:ascii="宋体" w:eastAsia="宋体" w:hAnsi="宋体" w:cs="宋体"/>
          <w:sz w:val="24"/>
          <w:szCs w:val="24"/>
        </w:rPr>
      </w:pPr>
      <w:r>
        <w:rPr>
          <w:rFonts w:ascii="宋体" w:eastAsia="宋体" w:hAnsi="宋体" w:cs="宋体"/>
          <w:sz w:val="24"/>
          <w:szCs w:val="24"/>
        </w:rPr>
        <w:t>1．掌握马克思主义、毛泽东思想、邓小平理论、“三个代表”重要思想、科学 发展观和习近平新时代中国特色社会主义思想，热爱祖国，遵纪守法，团结合作， 诚实守信，具有良好的学术道德、敬业精神和致公情操。</w:t>
      </w:r>
    </w:p>
    <w:p w:rsidR="00E95D39" w:rsidRDefault="00566901">
      <w:pPr>
        <w:spacing w:line="460" w:lineRule="exact"/>
        <w:ind w:firstLineChars="200" w:firstLine="480"/>
        <w:rPr>
          <w:rFonts w:ascii="宋体" w:eastAsia="宋体" w:hAnsi="宋体" w:cs="宋体"/>
          <w:sz w:val="24"/>
          <w:szCs w:val="24"/>
        </w:rPr>
      </w:pPr>
      <w:r>
        <w:rPr>
          <w:rFonts w:ascii="宋体" w:eastAsia="宋体" w:hAnsi="宋体" w:cs="宋体"/>
          <w:sz w:val="24"/>
          <w:szCs w:val="24"/>
        </w:rPr>
        <w:t xml:space="preserve"> 2．掌握现代审计基本理论和实务及相关领域的知识和技能，具有较高的综合素 质和创新潜能；具有较好的适应能力、较强的审计职业判断能力与解决审计实际问 题能力。</w:t>
      </w:r>
    </w:p>
    <w:p w:rsidR="00E95D39" w:rsidRDefault="00566901">
      <w:pPr>
        <w:spacing w:line="460" w:lineRule="exact"/>
        <w:ind w:firstLineChars="200" w:firstLine="480"/>
        <w:rPr>
          <w:rFonts w:ascii="华文仿宋" w:eastAsia="华文仿宋" w:hAnsi="华文仿宋"/>
          <w:sz w:val="24"/>
          <w:szCs w:val="21"/>
        </w:rPr>
      </w:pPr>
      <w:r>
        <w:rPr>
          <w:rFonts w:ascii="宋体" w:eastAsia="宋体" w:hAnsi="宋体" w:cs="宋体"/>
          <w:sz w:val="24"/>
          <w:szCs w:val="24"/>
        </w:rPr>
        <w:t xml:space="preserve"> 3．熟练掌握一门外国语，能阅读本学科外文文献，具有一定的国际交流能力； 具有较好的计算机运用能力。</w:t>
      </w:r>
    </w:p>
    <w:p w:rsidR="00E95D39" w:rsidRDefault="00566901">
      <w:pPr>
        <w:spacing w:line="460" w:lineRule="exact"/>
        <w:rPr>
          <w:rFonts w:ascii="华文仿宋" w:eastAsia="华文仿宋" w:hAnsi="华文仿宋"/>
          <w:b/>
          <w:sz w:val="28"/>
          <w:szCs w:val="21"/>
        </w:rPr>
      </w:pPr>
      <w:r>
        <w:rPr>
          <w:rFonts w:ascii="华文仿宋" w:eastAsia="华文仿宋" w:hAnsi="华文仿宋" w:hint="eastAsia"/>
          <w:b/>
          <w:sz w:val="28"/>
          <w:szCs w:val="21"/>
        </w:rPr>
        <w:t>三、培养特色</w:t>
      </w:r>
    </w:p>
    <w:p w:rsidR="00F70F4B" w:rsidRPr="00F70F4B" w:rsidRDefault="00F70F4B" w:rsidP="00F70F4B">
      <w:pPr>
        <w:spacing w:line="460" w:lineRule="exact"/>
        <w:ind w:firstLineChars="200" w:firstLine="480"/>
        <w:rPr>
          <w:rFonts w:asciiTheme="minorEastAsia" w:hAnsiTheme="minorEastAsia" w:cstheme="minorEastAsia"/>
          <w:sz w:val="24"/>
          <w:szCs w:val="21"/>
        </w:rPr>
      </w:pPr>
      <w:r w:rsidRPr="00F70F4B">
        <w:rPr>
          <w:rFonts w:asciiTheme="minorEastAsia" w:hAnsiTheme="minorEastAsia" w:cstheme="minorEastAsia" w:hint="eastAsia"/>
          <w:sz w:val="24"/>
          <w:szCs w:val="21"/>
        </w:rPr>
        <w:t>1.构建了“两个融合”和“一个聚集”的培养模式。“两个融合”即融合法商知识、融合校企经验知识，借助案例将教材重组，使分散于两个专业的知识融合起来，坚持校内授课与校外社会实践密切结合。“一个聚集”即强化“一带一路”商务惯例和规则、文化沟通等在跨国审计业务开展的应用。</w:t>
      </w:r>
    </w:p>
    <w:p w:rsidR="00F70F4B" w:rsidRPr="00F70F4B" w:rsidRDefault="00F70F4B" w:rsidP="00F70F4B">
      <w:pPr>
        <w:spacing w:line="460" w:lineRule="exact"/>
        <w:ind w:firstLineChars="200" w:firstLine="480"/>
        <w:rPr>
          <w:rFonts w:asciiTheme="minorEastAsia" w:hAnsiTheme="minorEastAsia" w:cstheme="minorEastAsia"/>
          <w:sz w:val="24"/>
          <w:szCs w:val="21"/>
        </w:rPr>
      </w:pPr>
      <w:r w:rsidRPr="00F70F4B">
        <w:rPr>
          <w:rFonts w:asciiTheme="minorEastAsia" w:hAnsiTheme="minorEastAsia" w:cstheme="minorEastAsia" w:hint="eastAsia"/>
          <w:sz w:val="24"/>
          <w:szCs w:val="21"/>
        </w:rPr>
        <w:t>2.实行“政、校、企”三方协同办学。本学位点获上海市审计局、上海市审计学会、上海市司法局等大力支持，并与众华、中汇会计事务所等企业形成深度战略联盟，实现协同办学，资源互享。</w:t>
      </w:r>
    </w:p>
    <w:p w:rsidR="00F70F4B" w:rsidRPr="00F70F4B" w:rsidRDefault="00F70F4B" w:rsidP="00F70F4B">
      <w:pPr>
        <w:spacing w:line="460" w:lineRule="exact"/>
        <w:ind w:firstLineChars="200" w:firstLine="480"/>
        <w:rPr>
          <w:rFonts w:asciiTheme="minorEastAsia" w:hAnsiTheme="minorEastAsia" w:cstheme="minorEastAsia" w:hint="eastAsia"/>
          <w:sz w:val="24"/>
          <w:szCs w:val="21"/>
        </w:rPr>
      </w:pPr>
      <w:r w:rsidRPr="00F70F4B">
        <w:rPr>
          <w:rFonts w:asciiTheme="minorEastAsia" w:hAnsiTheme="minorEastAsia" w:cstheme="minorEastAsia" w:hint="eastAsia"/>
          <w:sz w:val="24"/>
          <w:szCs w:val="21"/>
        </w:rPr>
        <w:t>3.构建了教学-竞赛-实操实训-创新就业指导的多层次渐进式培养方式。通过认知演示结合技能大赛训练等方式，使学生更加深入地了解和把握审计专业知识；通过实训平台使学生熟悉审计实务；通过校企教学指导委员会、实务经理进</w:t>
      </w:r>
      <w:r w:rsidRPr="00F70F4B">
        <w:rPr>
          <w:rFonts w:asciiTheme="minorEastAsia" w:hAnsiTheme="minorEastAsia" w:cstheme="minorEastAsia" w:hint="eastAsia"/>
          <w:sz w:val="24"/>
          <w:szCs w:val="21"/>
        </w:rPr>
        <w:lastRenderedPageBreak/>
        <w:t>课堂，利用41家实习基地及校外导师等战略资源，实现教学实践和就业的顺利衔接。</w:t>
      </w:r>
    </w:p>
    <w:p w:rsidR="00E95D39" w:rsidRDefault="00566901">
      <w:pPr>
        <w:spacing w:line="460" w:lineRule="exact"/>
        <w:rPr>
          <w:rFonts w:ascii="华文仿宋" w:eastAsia="华文仿宋" w:hAnsi="华文仿宋"/>
          <w:b/>
          <w:sz w:val="28"/>
          <w:szCs w:val="21"/>
        </w:rPr>
      </w:pPr>
      <w:r>
        <w:rPr>
          <w:rFonts w:ascii="华文仿宋" w:eastAsia="华文仿宋" w:hAnsi="华文仿宋" w:hint="eastAsia"/>
          <w:b/>
          <w:sz w:val="28"/>
          <w:szCs w:val="21"/>
        </w:rPr>
        <w:t>四、学习方式与年限</w:t>
      </w:r>
    </w:p>
    <w:p w:rsidR="00E95D39" w:rsidRDefault="00566901">
      <w:pPr>
        <w:spacing w:line="460" w:lineRule="exact"/>
        <w:ind w:firstLineChars="200" w:firstLine="480"/>
        <w:rPr>
          <w:rFonts w:ascii="华文仿宋" w:eastAsia="华文仿宋" w:hAnsi="华文仿宋"/>
          <w:b/>
          <w:sz w:val="28"/>
          <w:szCs w:val="21"/>
        </w:rPr>
      </w:pPr>
      <w:r>
        <w:rPr>
          <w:rFonts w:asciiTheme="minorEastAsia" w:hAnsiTheme="minorEastAsia" w:cstheme="minorEastAsia" w:hint="eastAsia"/>
          <w:sz w:val="24"/>
          <w:szCs w:val="21"/>
        </w:rPr>
        <w:t>实行弹性学制，正常学制为2年，弹性学制为2年到4年。硕士研究生可以根据自己的实际情况，自主安排学习，提前或推后完成学业、毕业并获得学位。</w:t>
      </w:r>
    </w:p>
    <w:p w:rsidR="00E95D39" w:rsidRDefault="00566901">
      <w:pPr>
        <w:spacing w:line="460" w:lineRule="exact"/>
        <w:rPr>
          <w:rFonts w:ascii="华文仿宋" w:eastAsia="华文仿宋" w:hAnsi="华文仿宋"/>
          <w:b/>
          <w:sz w:val="28"/>
          <w:szCs w:val="21"/>
        </w:rPr>
      </w:pPr>
      <w:r>
        <w:rPr>
          <w:rFonts w:ascii="华文仿宋" w:eastAsia="华文仿宋" w:hAnsi="华文仿宋" w:hint="eastAsia"/>
          <w:b/>
          <w:sz w:val="28"/>
          <w:szCs w:val="21"/>
        </w:rPr>
        <w:t>五、培养方式</w:t>
      </w:r>
    </w:p>
    <w:p w:rsidR="00E95D39" w:rsidRDefault="00566901">
      <w:pPr>
        <w:spacing w:line="460" w:lineRule="exact"/>
        <w:ind w:firstLineChars="200" w:firstLine="480"/>
        <w:rPr>
          <w:rFonts w:ascii="宋体" w:eastAsia="宋体" w:hAnsi="宋体" w:cs="宋体"/>
          <w:sz w:val="24"/>
          <w:szCs w:val="24"/>
        </w:rPr>
      </w:pPr>
      <w:r>
        <w:rPr>
          <w:rFonts w:ascii="宋体" w:eastAsia="宋体" w:hAnsi="宋体" w:cs="宋体"/>
          <w:sz w:val="24"/>
          <w:szCs w:val="24"/>
        </w:rPr>
        <w:t>1．实行学分制。研究生必须通过学校规定课程的学习和考试，成绩合格方能取 得该门课程的学分；修满规定的学分方能毕业，通过科研成果考核方能申请学位论 文答辩；学位论文经答辩通过者，可按学位申请程序申请审计硕士专业学位。</w:t>
      </w:r>
    </w:p>
    <w:p w:rsidR="00E95D39" w:rsidRDefault="00566901">
      <w:pPr>
        <w:spacing w:line="460" w:lineRule="exact"/>
        <w:ind w:firstLineChars="200" w:firstLine="480"/>
        <w:rPr>
          <w:rFonts w:ascii="宋体" w:eastAsia="宋体" w:hAnsi="宋体" w:cs="宋体"/>
          <w:sz w:val="24"/>
          <w:szCs w:val="24"/>
        </w:rPr>
      </w:pPr>
      <w:r>
        <w:rPr>
          <w:rFonts w:ascii="宋体" w:eastAsia="宋体" w:hAnsi="宋体" w:cs="宋体"/>
          <w:sz w:val="24"/>
          <w:szCs w:val="24"/>
        </w:rPr>
        <w:t xml:space="preserve"> 2．实行“双导师制”。聘请实际工作部门有关专家担任校外实践导师，与校内导师共同承担指导工作。</w:t>
      </w:r>
    </w:p>
    <w:p w:rsidR="00E95D39" w:rsidRDefault="00566901">
      <w:pPr>
        <w:spacing w:line="460" w:lineRule="exact"/>
        <w:ind w:firstLineChars="200" w:firstLine="480"/>
        <w:rPr>
          <w:rFonts w:ascii="宋体" w:eastAsia="宋体" w:hAnsi="宋体" w:cs="宋体"/>
          <w:sz w:val="24"/>
          <w:szCs w:val="24"/>
        </w:rPr>
      </w:pPr>
      <w:r>
        <w:rPr>
          <w:rFonts w:ascii="宋体" w:eastAsia="宋体" w:hAnsi="宋体" w:cs="宋体" w:hint="eastAsia"/>
          <w:sz w:val="24"/>
          <w:szCs w:val="24"/>
        </w:rPr>
        <w:t>3. 聘请实务部门、政策制定部门和监管部门有实践经验的专家开设讲座或承担部分课程。</w:t>
      </w:r>
    </w:p>
    <w:p w:rsidR="00E95D39" w:rsidRDefault="00566901">
      <w:pPr>
        <w:spacing w:line="460" w:lineRule="exact"/>
        <w:ind w:firstLineChars="200" w:firstLine="480"/>
        <w:rPr>
          <w:rFonts w:ascii="宋体" w:eastAsia="宋体" w:hAnsi="宋体" w:cs="宋体"/>
          <w:sz w:val="24"/>
          <w:szCs w:val="24"/>
        </w:rPr>
      </w:pPr>
      <w:r>
        <w:rPr>
          <w:rFonts w:ascii="宋体" w:eastAsia="宋体" w:hAnsi="宋体" w:cs="宋体" w:hint="eastAsia"/>
          <w:sz w:val="24"/>
          <w:szCs w:val="24"/>
        </w:rPr>
        <w:t>4</w:t>
      </w:r>
      <w:r>
        <w:rPr>
          <w:rFonts w:ascii="宋体" w:eastAsia="宋体" w:hAnsi="宋体" w:cs="宋体"/>
          <w:sz w:val="24"/>
          <w:szCs w:val="24"/>
        </w:rPr>
        <w:t xml:space="preserve">．教学方法重视运用课堂讲授、讨论、案例分析、现场研究、情景模拟等方法。 </w:t>
      </w:r>
    </w:p>
    <w:p w:rsidR="00E95D39" w:rsidRDefault="00566901">
      <w:pPr>
        <w:spacing w:line="460" w:lineRule="exact"/>
        <w:ind w:firstLineChars="200" w:firstLine="480"/>
        <w:rPr>
          <w:rFonts w:ascii="华文仿宋" w:eastAsia="华文仿宋" w:hAnsi="华文仿宋"/>
          <w:b/>
          <w:sz w:val="28"/>
          <w:szCs w:val="21"/>
        </w:rPr>
      </w:pPr>
      <w:r>
        <w:rPr>
          <w:rFonts w:ascii="宋体" w:eastAsia="宋体" w:hAnsi="宋体" w:cs="宋体" w:hint="eastAsia"/>
          <w:sz w:val="24"/>
          <w:szCs w:val="24"/>
        </w:rPr>
        <w:t>5</w:t>
      </w:r>
      <w:r>
        <w:rPr>
          <w:rFonts w:ascii="宋体" w:eastAsia="宋体" w:hAnsi="宋体" w:cs="宋体"/>
          <w:sz w:val="24"/>
          <w:szCs w:val="24"/>
        </w:rPr>
        <w:t>．重视和加强政治思想素质和审计职业道德的培养。</w:t>
      </w:r>
    </w:p>
    <w:p w:rsidR="00E95D39" w:rsidRDefault="00566901">
      <w:pPr>
        <w:spacing w:line="460" w:lineRule="exact"/>
        <w:rPr>
          <w:rFonts w:ascii="华文仿宋" w:eastAsia="华文仿宋" w:hAnsi="华文仿宋"/>
          <w:b/>
          <w:sz w:val="28"/>
          <w:szCs w:val="21"/>
        </w:rPr>
      </w:pPr>
      <w:r>
        <w:rPr>
          <w:rFonts w:ascii="华文仿宋" w:eastAsia="华文仿宋" w:hAnsi="华文仿宋" w:hint="eastAsia"/>
          <w:b/>
          <w:sz w:val="28"/>
          <w:szCs w:val="21"/>
        </w:rPr>
        <w:t>六、课程设置、学分与考核</w:t>
      </w:r>
    </w:p>
    <w:p w:rsidR="00E95D39" w:rsidRDefault="00566901">
      <w:pPr>
        <w:spacing w:line="460" w:lineRule="exact"/>
        <w:ind w:firstLineChars="200" w:firstLine="480"/>
        <w:rPr>
          <w:rFonts w:asciiTheme="minorEastAsia" w:hAnsiTheme="minorEastAsia" w:cstheme="minorEastAsia"/>
          <w:sz w:val="24"/>
          <w:szCs w:val="21"/>
        </w:rPr>
      </w:pPr>
      <w:r>
        <w:rPr>
          <w:rFonts w:asciiTheme="minorEastAsia" w:hAnsiTheme="minorEastAsia" w:cstheme="minorEastAsia" w:hint="eastAsia"/>
          <w:sz w:val="24"/>
          <w:szCs w:val="21"/>
        </w:rPr>
        <w:t>本专业课程实行学分制，分为学位课、专业课、选修课和实践课四类，应修总学分不少于45学分，其中学位课11学分、专业必修课12学分、专业选修课16学分，实践课6学分。</w:t>
      </w:r>
    </w:p>
    <w:p w:rsidR="00E95D39" w:rsidRDefault="00E95D39">
      <w:pPr>
        <w:spacing w:line="460" w:lineRule="exact"/>
        <w:ind w:firstLineChars="200" w:firstLine="420"/>
        <w:rPr>
          <w:rFonts w:ascii="宋体" w:hAnsi="宋体"/>
          <w:szCs w:val="21"/>
        </w:rPr>
      </w:pPr>
    </w:p>
    <w:p w:rsidR="00E95D39" w:rsidRDefault="00E95D39">
      <w:pPr>
        <w:spacing w:line="460" w:lineRule="exact"/>
        <w:ind w:firstLineChars="200" w:firstLine="420"/>
        <w:rPr>
          <w:rFonts w:ascii="宋体" w:hAnsi="宋体"/>
          <w:szCs w:val="21"/>
        </w:rPr>
      </w:pPr>
    </w:p>
    <w:p w:rsidR="00E95D39" w:rsidRDefault="00566901">
      <w:pPr>
        <w:snapToGrid w:val="0"/>
        <w:jc w:val="center"/>
        <w:rPr>
          <w:rFonts w:ascii="黑体" w:eastAsia="黑体" w:hAnsi="黑体" w:cs="Times New Roman"/>
          <w:sz w:val="24"/>
          <w:szCs w:val="24"/>
        </w:rPr>
      </w:pPr>
      <w:r>
        <w:rPr>
          <w:rFonts w:ascii="黑体" w:eastAsia="黑体" w:hAnsi="黑体" w:cs="黑体" w:hint="eastAsia"/>
          <w:sz w:val="24"/>
          <w:szCs w:val="24"/>
        </w:rPr>
        <w:t>审计专业硕士生课程及学分设置表</w:t>
      </w:r>
    </w:p>
    <w:p w:rsidR="00E95D39" w:rsidRDefault="00E95D39">
      <w:pPr>
        <w:snapToGrid w:val="0"/>
        <w:jc w:val="center"/>
        <w:rPr>
          <w:rFonts w:ascii="宋体" w:cs="Times New Roman"/>
          <w:b/>
          <w:bCs/>
        </w:rPr>
      </w:pPr>
    </w:p>
    <w:tbl>
      <w:tblPr>
        <w:tblW w:w="903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72"/>
        <w:gridCol w:w="436"/>
        <w:gridCol w:w="998"/>
        <w:gridCol w:w="2744"/>
        <w:gridCol w:w="567"/>
        <w:gridCol w:w="567"/>
        <w:gridCol w:w="567"/>
        <w:gridCol w:w="567"/>
        <w:gridCol w:w="461"/>
        <w:gridCol w:w="567"/>
        <w:gridCol w:w="567"/>
        <w:gridCol w:w="426"/>
      </w:tblGrid>
      <w:tr w:rsidR="00E95D39">
        <w:trPr>
          <w:trHeight w:val="287"/>
        </w:trPr>
        <w:tc>
          <w:tcPr>
            <w:tcW w:w="2006" w:type="dxa"/>
            <w:gridSpan w:val="3"/>
            <w:vMerge w:val="restart"/>
            <w:vAlign w:val="center"/>
          </w:tcPr>
          <w:p w:rsidR="00E95D39" w:rsidRDefault="00566901">
            <w:pPr>
              <w:snapToGrid w:val="0"/>
              <w:spacing w:line="340" w:lineRule="exact"/>
              <w:jc w:val="center"/>
              <w:rPr>
                <w:rFonts w:ascii="黑体" w:eastAsia="黑体" w:hAnsi="黑体" w:cs="Times New Roman"/>
              </w:rPr>
            </w:pPr>
            <w:bookmarkStart w:id="0" w:name="_GoBack" w:colFirst="0" w:colLast="1"/>
            <w:r>
              <w:rPr>
                <w:rFonts w:ascii="黑体" w:eastAsia="黑体" w:hAnsi="黑体" w:cs="黑体" w:hint="eastAsia"/>
              </w:rPr>
              <w:t>课程内容</w:t>
            </w:r>
          </w:p>
        </w:tc>
        <w:tc>
          <w:tcPr>
            <w:tcW w:w="2744" w:type="dxa"/>
            <w:vMerge w:val="restart"/>
            <w:vAlign w:val="center"/>
          </w:tcPr>
          <w:p w:rsidR="00E95D39" w:rsidRDefault="00566901">
            <w:pPr>
              <w:snapToGrid w:val="0"/>
              <w:spacing w:line="340" w:lineRule="exact"/>
              <w:jc w:val="center"/>
              <w:rPr>
                <w:rFonts w:ascii="黑体" w:eastAsia="黑体" w:hAnsi="黑体" w:cs="Times New Roman"/>
              </w:rPr>
            </w:pPr>
            <w:r>
              <w:rPr>
                <w:rFonts w:ascii="黑体" w:eastAsia="黑体" w:hAnsi="黑体" w:cs="黑体" w:hint="eastAsia"/>
              </w:rPr>
              <w:t>课程名称</w:t>
            </w:r>
          </w:p>
        </w:tc>
        <w:tc>
          <w:tcPr>
            <w:tcW w:w="567" w:type="dxa"/>
            <w:vMerge w:val="restart"/>
            <w:vAlign w:val="center"/>
          </w:tcPr>
          <w:p w:rsidR="00E95D39" w:rsidRDefault="00566901">
            <w:pPr>
              <w:snapToGrid w:val="0"/>
              <w:spacing w:line="340" w:lineRule="exact"/>
              <w:jc w:val="center"/>
              <w:rPr>
                <w:rFonts w:ascii="黑体" w:eastAsia="黑体" w:hAnsi="黑体" w:cs="Times New Roman"/>
              </w:rPr>
            </w:pPr>
            <w:r>
              <w:rPr>
                <w:rFonts w:ascii="黑体" w:eastAsia="黑体" w:hAnsi="黑体" w:cs="黑体" w:hint="eastAsia"/>
              </w:rPr>
              <w:t>学分</w:t>
            </w:r>
          </w:p>
        </w:tc>
        <w:tc>
          <w:tcPr>
            <w:tcW w:w="567" w:type="dxa"/>
            <w:vMerge w:val="restart"/>
            <w:vAlign w:val="center"/>
          </w:tcPr>
          <w:p w:rsidR="00E95D39" w:rsidRDefault="00566901">
            <w:pPr>
              <w:snapToGrid w:val="0"/>
              <w:spacing w:line="340" w:lineRule="exact"/>
              <w:jc w:val="center"/>
              <w:rPr>
                <w:rFonts w:ascii="黑体" w:eastAsia="黑体" w:hAnsi="黑体" w:cs="Times New Roman"/>
              </w:rPr>
            </w:pPr>
            <w:r>
              <w:rPr>
                <w:rFonts w:ascii="黑体" w:eastAsia="黑体" w:hAnsi="黑体" w:cs="黑体" w:hint="eastAsia"/>
              </w:rPr>
              <w:t>学时</w:t>
            </w:r>
          </w:p>
        </w:tc>
        <w:tc>
          <w:tcPr>
            <w:tcW w:w="1595" w:type="dxa"/>
            <w:gridSpan w:val="3"/>
            <w:vAlign w:val="center"/>
          </w:tcPr>
          <w:p w:rsidR="00E95D39" w:rsidRDefault="00566901">
            <w:pPr>
              <w:snapToGrid w:val="0"/>
              <w:spacing w:line="340" w:lineRule="exact"/>
              <w:jc w:val="center"/>
              <w:rPr>
                <w:rFonts w:ascii="黑体" w:eastAsia="黑体" w:hAnsi="黑体" w:cs="Times New Roman"/>
              </w:rPr>
            </w:pPr>
            <w:r>
              <w:rPr>
                <w:rFonts w:ascii="黑体" w:eastAsia="黑体" w:hAnsi="黑体" w:cs="黑体" w:hint="eastAsia"/>
              </w:rPr>
              <w:t>第一学年</w:t>
            </w:r>
          </w:p>
        </w:tc>
        <w:tc>
          <w:tcPr>
            <w:tcW w:w="1560" w:type="dxa"/>
            <w:gridSpan w:val="3"/>
            <w:vAlign w:val="center"/>
          </w:tcPr>
          <w:p w:rsidR="00E95D39" w:rsidRDefault="00566901">
            <w:pPr>
              <w:snapToGrid w:val="0"/>
              <w:spacing w:line="340" w:lineRule="exact"/>
              <w:jc w:val="center"/>
              <w:rPr>
                <w:rFonts w:ascii="黑体" w:eastAsia="黑体" w:hAnsi="黑体" w:cs="Times New Roman"/>
              </w:rPr>
            </w:pPr>
            <w:r>
              <w:rPr>
                <w:rFonts w:ascii="黑体" w:eastAsia="黑体" w:hAnsi="黑体" w:cs="黑体" w:hint="eastAsia"/>
              </w:rPr>
              <w:t>第二学年</w:t>
            </w:r>
          </w:p>
        </w:tc>
      </w:tr>
      <w:bookmarkEnd w:id="0"/>
      <w:tr w:rsidR="00E95D39">
        <w:trPr>
          <w:trHeight w:val="225"/>
        </w:trPr>
        <w:tc>
          <w:tcPr>
            <w:tcW w:w="2006" w:type="dxa"/>
            <w:gridSpan w:val="3"/>
            <w:vMerge/>
          </w:tcPr>
          <w:p w:rsidR="00E95D39" w:rsidRDefault="00E95D39">
            <w:pPr>
              <w:snapToGrid w:val="0"/>
              <w:spacing w:line="340" w:lineRule="exact"/>
              <w:jc w:val="center"/>
              <w:rPr>
                <w:rFonts w:ascii="黑体" w:eastAsia="黑体" w:hAnsi="黑体" w:cs="Times New Roman"/>
              </w:rPr>
            </w:pPr>
          </w:p>
        </w:tc>
        <w:tc>
          <w:tcPr>
            <w:tcW w:w="2744" w:type="dxa"/>
            <w:vMerge/>
          </w:tcPr>
          <w:p w:rsidR="00E95D39" w:rsidRDefault="00E95D39">
            <w:pPr>
              <w:snapToGrid w:val="0"/>
              <w:spacing w:line="340" w:lineRule="exact"/>
              <w:jc w:val="center"/>
              <w:rPr>
                <w:rFonts w:ascii="黑体" w:eastAsia="黑体" w:hAnsi="黑体" w:cs="Times New Roman"/>
              </w:rPr>
            </w:pPr>
          </w:p>
        </w:tc>
        <w:tc>
          <w:tcPr>
            <w:tcW w:w="567" w:type="dxa"/>
            <w:vMerge/>
            <w:vAlign w:val="center"/>
          </w:tcPr>
          <w:p w:rsidR="00E95D39" w:rsidRDefault="00E95D39">
            <w:pPr>
              <w:snapToGrid w:val="0"/>
              <w:spacing w:line="340" w:lineRule="exact"/>
              <w:jc w:val="center"/>
              <w:rPr>
                <w:rFonts w:ascii="黑体" w:eastAsia="黑体" w:hAnsi="黑体" w:cs="Times New Roman"/>
              </w:rPr>
            </w:pPr>
          </w:p>
        </w:tc>
        <w:tc>
          <w:tcPr>
            <w:tcW w:w="567" w:type="dxa"/>
            <w:vMerge/>
            <w:vAlign w:val="center"/>
          </w:tcPr>
          <w:p w:rsidR="00E95D39" w:rsidRDefault="00E95D39">
            <w:pPr>
              <w:snapToGrid w:val="0"/>
              <w:spacing w:line="340" w:lineRule="exact"/>
              <w:jc w:val="center"/>
              <w:rPr>
                <w:rFonts w:ascii="黑体" w:eastAsia="黑体" w:hAnsi="黑体" w:cs="Times New Roman"/>
              </w:rPr>
            </w:pPr>
          </w:p>
        </w:tc>
        <w:tc>
          <w:tcPr>
            <w:tcW w:w="567" w:type="dxa"/>
            <w:vAlign w:val="center"/>
          </w:tcPr>
          <w:p w:rsidR="00E95D39" w:rsidRDefault="00566901">
            <w:pPr>
              <w:snapToGrid w:val="0"/>
              <w:spacing w:line="340" w:lineRule="exact"/>
              <w:jc w:val="center"/>
              <w:rPr>
                <w:rFonts w:ascii="黑体" w:eastAsia="黑体" w:hAnsi="黑体" w:cs="Times New Roman"/>
              </w:rPr>
            </w:pPr>
            <w:r>
              <w:rPr>
                <w:rFonts w:ascii="黑体" w:eastAsia="黑体" w:hAnsi="黑体" w:cs="黑体" w:hint="eastAsia"/>
              </w:rPr>
              <w:t>秋季</w:t>
            </w:r>
          </w:p>
        </w:tc>
        <w:tc>
          <w:tcPr>
            <w:tcW w:w="567" w:type="dxa"/>
            <w:vAlign w:val="center"/>
          </w:tcPr>
          <w:p w:rsidR="00E95D39" w:rsidRDefault="00566901">
            <w:pPr>
              <w:snapToGrid w:val="0"/>
              <w:spacing w:line="340" w:lineRule="exact"/>
              <w:jc w:val="center"/>
              <w:rPr>
                <w:rFonts w:ascii="黑体" w:eastAsia="黑体" w:hAnsi="黑体" w:cs="Times New Roman"/>
              </w:rPr>
            </w:pPr>
            <w:r>
              <w:rPr>
                <w:rFonts w:ascii="黑体" w:eastAsia="黑体" w:hAnsi="黑体" w:cs="黑体" w:hint="eastAsia"/>
              </w:rPr>
              <w:t>春季</w:t>
            </w:r>
          </w:p>
        </w:tc>
        <w:tc>
          <w:tcPr>
            <w:tcW w:w="461" w:type="dxa"/>
            <w:vAlign w:val="center"/>
          </w:tcPr>
          <w:p w:rsidR="00E95D39" w:rsidRDefault="00566901">
            <w:pPr>
              <w:snapToGrid w:val="0"/>
              <w:spacing w:line="340" w:lineRule="exact"/>
              <w:jc w:val="center"/>
              <w:rPr>
                <w:rFonts w:ascii="黑体" w:eastAsia="黑体" w:hAnsi="黑体" w:cs="Times New Roman"/>
              </w:rPr>
            </w:pPr>
            <w:r>
              <w:rPr>
                <w:rFonts w:ascii="黑体" w:eastAsia="黑体" w:hAnsi="黑体" w:cs="黑体" w:hint="eastAsia"/>
              </w:rPr>
              <w:t>夏季</w:t>
            </w:r>
          </w:p>
        </w:tc>
        <w:tc>
          <w:tcPr>
            <w:tcW w:w="567" w:type="dxa"/>
            <w:vAlign w:val="center"/>
          </w:tcPr>
          <w:p w:rsidR="00E95D39" w:rsidRDefault="00566901">
            <w:pPr>
              <w:snapToGrid w:val="0"/>
              <w:spacing w:line="340" w:lineRule="exact"/>
              <w:jc w:val="center"/>
              <w:rPr>
                <w:rFonts w:ascii="黑体" w:eastAsia="黑体" w:hAnsi="黑体" w:cs="Times New Roman"/>
              </w:rPr>
            </w:pPr>
            <w:r>
              <w:rPr>
                <w:rFonts w:ascii="黑体" w:eastAsia="黑体" w:hAnsi="黑体" w:cs="黑体" w:hint="eastAsia"/>
              </w:rPr>
              <w:t>秋季</w:t>
            </w:r>
          </w:p>
        </w:tc>
        <w:tc>
          <w:tcPr>
            <w:tcW w:w="567" w:type="dxa"/>
            <w:vAlign w:val="center"/>
          </w:tcPr>
          <w:p w:rsidR="00E95D39" w:rsidRDefault="00566901">
            <w:pPr>
              <w:snapToGrid w:val="0"/>
              <w:spacing w:line="340" w:lineRule="exact"/>
              <w:jc w:val="center"/>
              <w:rPr>
                <w:rFonts w:ascii="黑体" w:eastAsia="黑体" w:hAnsi="黑体" w:cs="Times New Roman"/>
              </w:rPr>
            </w:pPr>
            <w:r>
              <w:rPr>
                <w:rFonts w:ascii="黑体" w:eastAsia="黑体" w:hAnsi="黑体" w:cs="黑体" w:hint="eastAsia"/>
              </w:rPr>
              <w:t>春季</w:t>
            </w:r>
          </w:p>
        </w:tc>
        <w:tc>
          <w:tcPr>
            <w:tcW w:w="426" w:type="dxa"/>
            <w:vAlign w:val="center"/>
          </w:tcPr>
          <w:p w:rsidR="00E95D39" w:rsidRDefault="00566901">
            <w:pPr>
              <w:snapToGrid w:val="0"/>
              <w:spacing w:line="340" w:lineRule="exact"/>
              <w:jc w:val="center"/>
              <w:rPr>
                <w:rFonts w:ascii="黑体" w:eastAsia="黑体" w:hAnsi="黑体" w:cs="Times New Roman"/>
              </w:rPr>
            </w:pPr>
            <w:r>
              <w:rPr>
                <w:rFonts w:ascii="黑体" w:eastAsia="黑体" w:hAnsi="黑体" w:cs="黑体" w:hint="eastAsia"/>
              </w:rPr>
              <w:t>夏季</w:t>
            </w:r>
          </w:p>
        </w:tc>
      </w:tr>
      <w:tr w:rsidR="00E95D39">
        <w:trPr>
          <w:trHeight w:val="624"/>
        </w:trPr>
        <w:tc>
          <w:tcPr>
            <w:tcW w:w="572" w:type="dxa"/>
            <w:vMerge w:val="restart"/>
            <w:textDirection w:val="tbRlV"/>
            <w:vAlign w:val="center"/>
          </w:tcPr>
          <w:p w:rsidR="00E95D39" w:rsidRDefault="00566901">
            <w:pPr>
              <w:snapToGrid w:val="0"/>
              <w:spacing w:line="340" w:lineRule="exact"/>
              <w:ind w:left="113" w:right="113"/>
              <w:jc w:val="center"/>
              <w:rPr>
                <w:rFonts w:ascii="黑体" w:eastAsia="黑体" w:hAnsi="黑体" w:cs="Times New Roman"/>
              </w:rPr>
            </w:pPr>
            <w:r>
              <w:rPr>
                <w:rFonts w:ascii="黑体" w:eastAsia="黑体" w:hAnsi="黑体" w:cs="黑体" w:hint="eastAsia"/>
              </w:rPr>
              <w:t>学位课程（</w:t>
            </w:r>
            <w:r>
              <w:rPr>
                <w:rFonts w:ascii="黑体" w:eastAsia="黑体" w:hAnsi="黑体" w:cs="黑体"/>
              </w:rPr>
              <w:t>1</w:t>
            </w:r>
            <w:r>
              <w:rPr>
                <w:rFonts w:ascii="黑体" w:eastAsia="黑体" w:hAnsi="黑体" w:cs="黑体" w:hint="eastAsia"/>
              </w:rPr>
              <w:t>1学分）</w:t>
            </w:r>
          </w:p>
        </w:tc>
        <w:tc>
          <w:tcPr>
            <w:tcW w:w="1434" w:type="dxa"/>
            <w:gridSpan w:val="2"/>
          </w:tcPr>
          <w:p w:rsidR="00E95D39" w:rsidRDefault="00566901">
            <w:pPr>
              <w:spacing w:line="340" w:lineRule="exact"/>
              <w:jc w:val="center"/>
              <w:rPr>
                <w:rFonts w:ascii="黑体" w:eastAsia="黑体" w:hAnsi="黑体" w:cs="Times New Roman"/>
              </w:rPr>
            </w:pPr>
            <w:r>
              <w:rPr>
                <w:rFonts w:ascii="黑体" w:eastAsia="黑体" w:hAnsi="黑体" w:cs="黑体" w:hint="eastAsia"/>
              </w:rPr>
              <w:t>政治理论课</w:t>
            </w:r>
          </w:p>
          <w:p w:rsidR="00E95D39" w:rsidRDefault="00566901">
            <w:pPr>
              <w:snapToGrid w:val="0"/>
              <w:spacing w:line="340" w:lineRule="exact"/>
              <w:jc w:val="center"/>
              <w:rPr>
                <w:rFonts w:ascii="黑体" w:eastAsia="黑体" w:hAnsi="黑体" w:cs="Times New Roman"/>
              </w:rPr>
            </w:pPr>
            <w:r>
              <w:rPr>
                <w:rFonts w:ascii="黑体" w:eastAsia="黑体" w:hAnsi="黑体" w:cs="黑体" w:hint="eastAsia"/>
              </w:rPr>
              <w:t>（</w:t>
            </w:r>
            <w:r>
              <w:rPr>
                <w:rFonts w:ascii="黑体" w:eastAsia="黑体" w:hAnsi="黑体" w:cs="黑体"/>
              </w:rPr>
              <w:t>2</w:t>
            </w:r>
            <w:r>
              <w:rPr>
                <w:rFonts w:ascii="黑体" w:eastAsia="黑体" w:hAnsi="黑体" w:cs="黑体" w:hint="eastAsia"/>
              </w:rPr>
              <w:t>学分）</w:t>
            </w:r>
          </w:p>
        </w:tc>
        <w:tc>
          <w:tcPr>
            <w:tcW w:w="2744" w:type="dxa"/>
            <w:vAlign w:val="center"/>
          </w:tcPr>
          <w:p w:rsidR="00E95D39" w:rsidRDefault="00566901">
            <w:pPr>
              <w:snapToGrid w:val="0"/>
              <w:spacing w:line="340" w:lineRule="exact"/>
              <w:jc w:val="center"/>
              <w:rPr>
                <w:rFonts w:ascii="宋体" w:cs="宋体"/>
              </w:rPr>
            </w:pPr>
            <w:r>
              <w:rPr>
                <w:rFonts w:ascii="宋体" w:hAnsi="宋体" w:cs="宋体" w:hint="eastAsia"/>
              </w:rPr>
              <w:t>中国特色社会主义理论与实践研究</w:t>
            </w:r>
          </w:p>
        </w:tc>
        <w:tc>
          <w:tcPr>
            <w:tcW w:w="567" w:type="dxa"/>
            <w:vAlign w:val="center"/>
          </w:tcPr>
          <w:p w:rsidR="00E95D39" w:rsidRDefault="00566901">
            <w:pPr>
              <w:spacing w:line="340" w:lineRule="exact"/>
              <w:jc w:val="center"/>
              <w:rPr>
                <w:rFonts w:ascii="宋体" w:hAnsi="宋体" w:cs="宋体"/>
              </w:rPr>
            </w:pPr>
            <w:r>
              <w:rPr>
                <w:rFonts w:ascii="宋体" w:hAnsi="宋体" w:cs="宋体"/>
              </w:rPr>
              <w:t>2</w:t>
            </w:r>
          </w:p>
        </w:tc>
        <w:tc>
          <w:tcPr>
            <w:tcW w:w="567" w:type="dxa"/>
            <w:vAlign w:val="center"/>
          </w:tcPr>
          <w:p w:rsidR="00E95D39" w:rsidRDefault="00566901">
            <w:pPr>
              <w:spacing w:line="340" w:lineRule="exact"/>
              <w:jc w:val="center"/>
              <w:rPr>
                <w:rFonts w:ascii="宋体" w:hAnsi="宋体" w:cs="宋体"/>
              </w:rPr>
            </w:pPr>
            <w:r>
              <w:rPr>
                <w:rFonts w:ascii="宋体" w:hAnsi="宋体" w:cs="宋体"/>
              </w:rPr>
              <w:t>30</w:t>
            </w:r>
          </w:p>
        </w:tc>
        <w:tc>
          <w:tcPr>
            <w:tcW w:w="567" w:type="dxa"/>
            <w:vAlign w:val="center"/>
          </w:tcPr>
          <w:p w:rsidR="00E95D39" w:rsidRDefault="00566901">
            <w:pPr>
              <w:snapToGrid w:val="0"/>
              <w:spacing w:line="340" w:lineRule="exact"/>
              <w:jc w:val="center"/>
              <w:rPr>
                <w:rFonts w:ascii="宋体" w:cs="宋体"/>
              </w:rPr>
            </w:pPr>
            <w:r>
              <w:rPr>
                <w:rFonts w:ascii="宋体" w:hAnsi="宋体" w:cs="宋体" w:hint="eastAsia"/>
              </w:rPr>
              <w:t>√</w:t>
            </w:r>
          </w:p>
        </w:tc>
        <w:tc>
          <w:tcPr>
            <w:tcW w:w="567" w:type="dxa"/>
            <w:vAlign w:val="center"/>
          </w:tcPr>
          <w:p w:rsidR="00E95D39" w:rsidRDefault="00E95D39">
            <w:pPr>
              <w:snapToGrid w:val="0"/>
              <w:spacing w:line="340" w:lineRule="exact"/>
              <w:jc w:val="center"/>
              <w:rPr>
                <w:rFonts w:ascii="宋体" w:cs="宋体"/>
              </w:rPr>
            </w:pPr>
          </w:p>
        </w:tc>
        <w:tc>
          <w:tcPr>
            <w:tcW w:w="461" w:type="dxa"/>
          </w:tcPr>
          <w:p w:rsidR="00E95D39" w:rsidRDefault="00E95D39">
            <w:pPr>
              <w:snapToGrid w:val="0"/>
              <w:spacing w:line="340" w:lineRule="exact"/>
              <w:jc w:val="center"/>
              <w:rPr>
                <w:rFonts w:ascii="宋体" w:cs="宋体"/>
              </w:rPr>
            </w:pPr>
          </w:p>
        </w:tc>
        <w:tc>
          <w:tcPr>
            <w:tcW w:w="567" w:type="dxa"/>
            <w:vAlign w:val="center"/>
          </w:tcPr>
          <w:p w:rsidR="00E95D39" w:rsidRDefault="00E95D39">
            <w:pPr>
              <w:snapToGrid w:val="0"/>
              <w:spacing w:line="340" w:lineRule="exact"/>
              <w:jc w:val="center"/>
              <w:rPr>
                <w:rFonts w:ascii="宋体" w:cs="宋体"/>
              </w:rPr>
            </w:pPr>
          </w:p>
        </w:tc>
        <w:tc>
          <w:tcPr>
            <w:tcW w:w="567" w:type="dxa"/>
            <w:vAlign w:val="center"/>
          </w:tcPr>
          <w:p w:rsidR="00E95D39" w:rsidRDefault="00E95D39">
            <w:pPr>
              <w:snapToGrid w:val="0"/>
              <w:spacing w:line="340" w:lineRule="exact"/>
              <w:jc w:val="center"/>
              <w:rPr>
                <w:rFonts w:ascii="宋体" w:cs="宋体"/>
              </w:rPr>
            </w:pPr>
          </w:p>
        </w:tc>
        <w:tc>
          <w:tcPr>
            <w:tcW w:w="426" w:type="dxa"/>
          </w:tcPr>
          <w:p w:rsidR="00E95D39" w:rsidRDefault="00E95D39">
            <w:pPr>
              <w:snapToGrid w:val="0"/>
              <w:spacing w:line="340" w:lineRule="exact"/>
              <w:jc w:val="center"/>
              <w:rPr>
                <w:rFonts w:ascii="宋体" w:cs="宋体"/>
              </w:rPr>
            </w:pPr>
          </w:p>
        </w:tc>
      </w:tr>
      <w:tr w:rsidR="00E95D39">
        <w:trPr>
          <w:trHeight w:val="624"/>
        </w:trPr>
        <w:tc>
          <w:tcPr>
            <w:tcW w:w="572" w:type="dxa"/>
            <w:vMerge/>
          </w:tcPr>
          <w:p w:rsidR="00E95D39" w:rsidRDefault="00E95D39">
            <w:pPr>
              <w:snapToGrid w:val="0"/>
              <w:spacing w:line="340" w:lineRule="exact"/>
              <w:jc w:val="center"/>
              <w:rPr>
                <w:rFonts w:ascii="黑体" w:eastAsia="黑体" w:hAnsi="黑体" w:cs="Times New Roman"/>
              </w:rPr>
            </w:pPr>
          </w:p>
        </w:tc>
        <w:tc>
          <w:tcPr>
            <w:tcW w:w="1434" w:type="dxa"/>
            <w:gridSpan w:val="2"/>
          </w:tcPr>
          <w:p w:rsidR="00E95D39" w:rsidRDefault="00566901">
            <w:pPr>
              <w:tabs>
                <w:tab w:val="left" w:pos="352"/>
                <w:tab w:val="center" w:pos="609"/>
              </w:tabs>
              <w:jc w:val="left"/>
              <w:rPr>
                <w:rFonts w:ascii="黑体" w:eastAsia="黑体" w:hAnsi="黑体" w:cs="Times New Roman"/>
              </w:rPr>
            </w:pPr>
            <w:r>
              <w:rPr>
                <w:rFonts w:ascii="黑体" w:eastAsia="黑体" w:hAnsi="黑体" w:cs="黑体"/>
              </w:rPr>
              <w:tab/>
            </w:r>
            <w:r>
              <w:rPr>
                <w:rFonts w:ascii="黑体" w:eastAsia="黑体" w:hAnsi="黑体" w:cs="黑体"/>
              </w:rPr>
              <w:tab/>
            </w:r>
            <w:r>
              <w:rPr>
                <w:rFonts w:ascii="黑体" w:eastAsia="黑体" w:hAnsi="黑体" w:cs="黑体" w:hint="eastAsia"/>
              </w:rPr>
              <w:t>外语</w:t>
            </w:r>
          </w:p>
          <w:p w:rsidR="00E95D39" w:rsidRDefault="00566901">
            <w:pPr>
              <w:snapToGrid w:val="0"/>
              <w:spacing w:line="340" w:lineRule="exact"/>
              <w:jc w:val="center"/>
              <w:rPr>
                <w:rFonts w:ascii="黑体" w:eastAsia="黑体" w:hAnsi="黑体" w:cs="Times New Roman"/>
              </w:rPr>
            </w:pPr>
            <w:r>
              <w:rPr>
                <w:rFonts w:ascii="黑体" w:eastAsia="黑体" w:hAnsi="黑体" w:cs="黑体" w:hint="eastAsia"/>
              </w:rPr>
              <w:t>（</w:t>
            </w:r>
            <w:r>
              <w:rPr>
                <w:rFonts w:ascii="黑体" w:eastAsia="黑体" w:hAnsi="黑体" w:cs="黑体"/>
              </w:rPr>
              <w:t>3</w:t>
            </w:r>
            <w:r>
              <w:rPr>
                <w:rFonts w:ascii="黑体" w:eastAsia="黑体" w:hAnsi="黑体" w:cs="黑体" w:hint="eastAsia"/>
              </w:rPr>
              <w:t>学分）</w:t>
            </w:r>
          </w:p>
        </w:tc>
        <w:tc>
          <w:tcPr>
            <w:tcW w:w="2744" w:type="dxa"/>
            <w:vAlign w:val="center"/>
          </w:tcPr>
          <w:p w:rsidR="00E95D39" w:rsidRDefault="00566901">
            <w:pPr>
              <w:snapToGrid w:val="0"/>
              <w:spacing w:line="340" w:lineRule="exact"/>
              <w:jc w:val="center"/>
              <w:rPr>
                <w:rFonts w:ascii="宋体" w:cs="宋体"/>
              </w:rPr>
            </w:pPr>
            <w:r>
              <w:rPr>
                <w:rFonts w:ascii="宋体" w:hAnsi="宋体" w:cs="宋体" w:hint="eastAsia"/>
              </w:rPr>
              <w:t>中高级商务与法律英语</w:t>
            </w:r>
          </w:p>
        </w:tc>
        <w:tc>
          <w:tcPr>
            <w:tcW w:w="567" w:type="dxa"/>
            <w:vAlign w:val="center"/>
          </w:tcPr>
          <w:p w:rsidR="00E95D39" w:rsidRDefault="00566901">
            <w:pPr>
              <w:spacing w:line="340" w:lineRule="exact"/>
              <w:jc w:val="center"/>
              <w:rPr>
                <w:rFonts w:ascii="宋体" w:hAnsi="宋体" w:cs="宋体"/>
              </w:rPr>
            </w:pPr>
            <w:r>
              <w:rPr>
                <w:rFonts w:ascii="宋体" w:hAnsi="宋体" w:cs="宋体"/>
              </w:rPr>
              <w:t>3</w:t>
            </w:r>
          </w:p>
        </w:tc>
        <w:tc>
          <w:tcPr>
            <w:tcW w:w="567" w:type="dxa"/>
            <w:vAlign w:val="center"/>
          </w:tcPr>
          <w:p w:rsidR="00E95D39" w:rsidRDefault="00566901">
            <w:pPr>
              <w:spacing w:line="340" w:lineRule="exact"/>
              <w:jc w:val="center"/>
              <w:rPr>
                <w:rFonts w:ascii="宋体" w:hAnsi="宋体" w:cs="宋体"/>
              </w:rPr>
            </w:pPr>
            <w:r>
              <w:rPr>
                <w:rFonts w:ascii="宋体" w:hAnsi="宋体" w:cs="宋体"/>
              </w:rPr>
              <w:t>45</w:t>
            </w:r>
          </w:p>
        </w:tc>
        <w:tc>
          <w:tcPr>
            <w:tcW w:w="567" w:type="dxa"/>
            <w:vAlign w:val="center"/>
          </w:tcPr>
          <w:p w:rsidR="00E95D39" w:rsidRDefault="00E95D39">
            <w:pPr>
              <w:snapToGrid w:val="0"/>
              <w:spacing w:line="340" w:lineRule="exact"/>
              <w:jc w:val="center"/>
              <w:rPr>
                <w:rFonts w:ascii="宋体" w:cs="宋体"/>
              </w:rPr>
            </w:pPr>
          </w:p>
        </w:tc>
        <w:tc>
          <w:tcPr>
            <w:tcW w:w="567" w:type="dxa"/>
            <w:vAlign w:val="center"/>
          </w:tcPr>
          <w:p w:rsidR="00E95D39" w:rsidRDefault="00566901">
            <w:pPr>
              <w:snapToGrid w:val="0"/>
              <w:spacing w:line="340" w:lineRule="exact"/>
              <w:jc w:val="center"/>
              <w:rPr>
                <w:rFonts w:ascii="宋体" w:cs="宋体"/>
              </w:rPr>
            </w:pPr>
            <w:r>
              <w:rPr>
                <w:rFonts w:ascii="宋体" w:hAnsi="宋体" w:cs="宋体" w:hint="eastAsia"/>
              </w:rPr>
              <w:t>√</w:t>
            </w:r>
          </w:p>
        </w:tc>
        <w:tc>
          <w:tcPr>
            <w:tcW w:w="461" w:type="dxa"/>
          </w:tcPr>
          <w:p w:rsidR="00E95D39" w:rsidRDefault="00E95D39">
            <w:pPr>
              <w:snapToGrid w:val="0"/>
              <w:spacing w:line="340" w:lineRule="exact"/>
              <w:jc w:val="center"/>
              <w:rPr>
                <w:rFonts w:ascii="宋体" w:cs="宋体"/>
              </w:rPr>
            </w:pPr>
          </w:p>
        </w:tc>
        <w:tc>
          <w:tcPr>
            <w:tcW w:w="567" w:type="dxa"/>
            <w:vAlign w:val="center"/>
          </w:tcPr>
          <w:p w:rsidR="00E95D39" w:rsidRDefault="00E95D39">
            <w:pPr>
              <w:snapToGrid w:val="0"/>
              <w:spacing w:line="340" w:lineRule="exact"/>
              <w:jc w:val="center"/>
              <w:rPr>
                <w:rFonts w:ascii="宋体" w:cs="宋体"/>
              </w:rPr>
            </w:pPr>
          </w:p>
        </w:tc>
        <w:tc>
          <w:tcPr>
            <w:tcW w:w="567" w:type="dxa"/>
            <w:vAlign w:val="center"/>
          </w:tcPr>
          <w:p w:rsidR="00E95D39" w:rsidRDefault="00E95D39">
            <w:pPr>
              <w:snapToGrid w:val="0"/>
              <w:spacing w:line="340" w:lineRule="exact"/>
              <w:jc w:val="center"/>
              <w:rPr>
                <w:rFonts w:ascii="宋体" w:cs="宋体"/>
              </w:rPr>
            </w:pPr>
          </w:p>
        </w:tc>
        <w:tc>
          <w:tcPr>
            <w:tcW w:w="426" w:type="dxa"/>
          </w:tcPr>
          <w:p w:rsidR="00E95D39" w:rsidRDefault="00E95D39">
            <w:pPr>
              <w:snapToGrid w:val="0"/>
              <w:spacing w:line="340" w:lineRule="exact"/>
              <w:jc w:val="center"/>
              <w:rPr>
                <w:rFonts w:ascii="宋体" w:cs="宋体"/>
              </w:rPr>
            </w:pPr>
          </w:p>
        </w:tc>
      </w:tr>
      <w:tr w:rsidR="00E95D39">
        <w:trPr>
          <w:trHeight w:val="404"/>
        </w:trPr>
        <w:tc>
          <w:tcPr>
            <w:tcW w:w="572" w:type="dxa"/>
            <w:vMerge/>
          </w:tcPr>
          <w:p w:rsidR="00E95D39" w:rsidRDefault="00E95D39">
            <w:pPr>
              <w:snapToGrid w:val="0"/>
              <w:spacing w:line="340" w:lineRule="exact"/>
              <w:jc w:val="center"/>
              <w:rPr>
                <w:rFonts w:ascii="黑体" w:eastAsia="黑体" w:hAnsi="黑体" w:cs="Times New Roman"/>
              </w:rPr>
            </w:pPr>
          </w:p>
        </w:tc>
        <w:tc>
          <w:tcPr>
            <w:tcW w:w="1434" w:type="dxa"/>
            <w:gridSpan w:val="2"/>
            <w:vMerge w:val="restart"/>
            <w:vAlign w:val="center"/>
          </w:tcPr>
          <w:p w:rsidR="00E95D39" w:rsidRDefault="00566901">
            <w:pPr>
              <w:spacing w:line="340" w:lineRule="exact"/>
              <w:jc w:val="center"/>
              <w:rPr>
                <w:rFonts w:ascii="黑体" w:eastAsia="黑体" w:hAnsi="黑体" w:cs="Times New Roman"/>
              </w:rPr>
            </w:pPr>
            <w:r>
              <w:rPr>
                <w:rFonts w:ascii="黑体" w:eastAsia="黑体" w:hAnsi="黑体" w:cs="黑体" w:hint="eastAsia"/>
              </w:rPr>
              <w:t>专业学位课</w:t>
            </w:r>
          </w:p>
          <w:p w:rsidR="00E95D39" w:rsidRDefault="00566901">
            <w:pPr>
              <w:spacing w:line="340" w:lineRule="exact"/>
              <w:jc w:val="center"/>
              <w:rPr>
                <w:rFonts w:ascii="黑体" w:eastAsia="黑体" w:hAnsi="黑体" w:cs="Times New Roman"/>
              </w:rPr>
            </w:pPr>
            <w:r>
              <w:rPr>
                <w:rFonts w:ascii="黑体" w:eastAsia="黑体" w:hAnsi="黑体" w:cs="黑体" w:hint="eastAsia"/>
              </w:rPr>
              <w:t>（6学分）</w:t>
            </w:r>
          </w:p>
        </w:tc>
        <w:tc>
          <w:tcPr>
            <w:tcW w:w="2744" w:type="dxa"/>
            <w:vAlign w:val="center"/>
          </w:tcPr>
          <w:p w:rsidR="00E95D39" w:rsidRDefault="00566901">
            <w:pPr>
              <w:snapToGrid w:val="0"/>
              <w:spacing w:line="340" w:lineRule="exact"/>
              <w:jc w:val="center"/>
              <w:rPr>
                <w:rFonts w:ascii="宋体" w:cs="宋体"/>
              </w:rPr>
            </w:pPr>
            <w:r>
              <w:rPr>
                <w:rFonts w:ascii="宋体" w:hAnsi="宋体" w:cs="宋体" w:hint="eastAsia"/>
              </w:rPr>
              <w:t>中高级经济学分析与应用</w:t>
            </w:r>
          </w:p>
        </w:tc>
        <w:tc>
          <w:tcPr>
            <w:tcW w:w="567" w:type="dxa"/>
            <w:vAlign w:val="center"/>
          </w:tcPr>
          <w:p w:rsidR="00E95D39" w:rsidRDefault="00566901">
            <w:pPr>
              <w:spacing w:line="340" w:lineRule="exact"/>
              <w:jc w:val="center"/>
              <w:rPr>
                <w:rFonts w:ascii="宋体" w:hAnsi="宋体" w:cs="宋体"/>
              </w:rPr>
            </w:pPr>
            <w:r>
              <w:rPr>
                <w:rFonts w:ascii="宋体" w:hAnsi="宋体" w:cs="宋体"/>
              </w:rPr>
              <w:t>3</w:t>
            </w:r>
          </w:p>
        </w:tc>
        <w:tc>
          <w:tcPr>
            <w:tcW w:w="567" w:type="dxa"/>
            <w:vAlign w:val="center"/>
          </w:tcPr>
          <w:p w:rsidR="00E95D39" w:rsidRDefault="00566901">
            <w:pPr>
              <w:spacing w:line="340" w:lineRule="exact"/>
              <w:jc w:val="center"/>
              <w:rPr>
                <w:rFonts w:ascii="宋体" w:hAnsi="宋体" w:cs="宋体"/>
              </w:rPr>
            </w:pPr>
            <w:r>
              <w:rPr>
                <w:rFonts w:ascii="宋体" w:hAnsi="宋体" w:cs="宋体"/>
              </w:rPr>
              <w:t>45</w:t>
            </w:r>
          </w:p>
        </w:tc>
        <w:tc>
          <w:tcPr>
            <w:tcW w:w="567" w:type="dxa"/>
            <w:vAlign w:val="center"/>
          </w:tcPr>
          <w:p w:rsidR="00E95D39" w:rsidRDefault="00566901">
            <w:pPr>
              <w:snapToGrid w:val="0"/>
              <w:spacing w:line="340" w:lineRule="exact"/>
              <w:jc w:val="center"/>
              <w:rPr>
                <w:rFonts w:ascii="宋体" w:cs="宋体"/>
              </w:rPr>
            </w:pPr>
            <w:r>
              <w:rPr>
                <w:rFonts w:ascii="宋体" w:hAnsi="宋体" w:cs="宋体" w:hint="eastAsia"/>
              </w:rPr>
              <w:t>√</w:t>
            </w:r>
          </w:p>
        </w:tc>
        <w:tc>
          <w:tcPr>
            <w:tcW w:w="567" w:type="dxa"/>
            <w:vAlign w:val="center"/>
          </w:tcPr>
          <w:p w:rsidR="00E95D39" w:rsidRDefault="00E95D39">
            <w:pPr>
              <w:snapToGrid w:val="0"/>
              <w:spacing w:line="340" w:lineRule="exact"/>
              <w:jc w:val="center"/>
              <w:rPr>
                <w:rFonts w:ascii="宋体" w:cs="宋体"/>
              </w:rPr>
            </w:pPr>
          </w:p>
        </w:tc>
        <w:tc>
          <w:tcPr>
            <w:tcW w:w="461" w:type="dxa"/>
          </w:tcPr>
          <w:p w:rsidR="00E95D39" w:rsidRDefault="00E95D39">
            <w:pPr>
              <w:snapToGrid w:val="0"/>
              <w:spacing w:line="340" w:lineRule="exact"/>
              <w:jc w:val="center"/>
              <w:rPr>
                <w:rFonts w:ascii="宋体" w:cs="宋体"/>
              </w:rPr>
            </w:pPr>
          </w:p>
        </w:tc>
        <w:tc>
          <w:tcPr>
            <w:tcW w:w="567" w:type="dxa"/>
            <w:vAlign w:val="center"/>
          </w:tcPr>
          <w:p w:rsidR="00E95D39" w:rsidRDefault="00E95D39">
            <w:pPr>
              <w:snapToGrid w:val="0"/>
              <w:spacing w:line="340" w:lineRule="exact"/>
              <w:jc w:val="center"/>
              <w:rPr>
                <w:rFonts w:ascii="宋体" w:cs="宋体"/>
              </w:rPr>
            </w:pPr>
          </w:p>
        </w:tc>
        <w:tc>
          <w:tcPr>
            <w:tcW w:w="567" w:type="dxa"/>
            <w:vAlign w:val="center"/>
          </w:tcPr>
          <w:p w:rsidR="00E95D39" w:rsidRDefault="00E95D39">
            <w:pPr>
              <w:snapToGrid w:val="0"/>
              <w:spacing w:line="340" w:lineRule="exact"/>
              <w:jc w:val="center"/>
              <w:rPr>
                <w:rFonts w:ascii="宋体" w:cs="宋体"/>
              </w:rPr>
            </w:pPr>
          </w:p>
        </w:tc>
        <w:tc>
          <w:tcPr>
            <w:tcW w:w="426" w:type="dxa"/>
          </w:tcPr>
          <w:p w:rsidR="00E95D39" w:rsidRDefault="00E95D39">
            <w:pPr>
              <w:snapToGrid w:val="0"/>
              <w:spacing w:line="340" w:lineRule="exact"/>
              <w:jc w:val="center"/>
              <w:rPr>
                <w:rFonts w:ascii="宋体" w:cs="宋体"/>
              </w:rPr>
            </w:pPr>
          </w:p>
        </w:tc>
      </w:tr>
      <w:tr w:rsidR="00E95D39">
        <w:trPr>
          <w:trHeight w:val="347"/>
        </w:trPr>
        <w:tc>
          <w:tcPr>
            <w:tcW w:w="572" w:type="dxa"/>
            <w:vMerge/>
          </w:tcPr>
          <w:p w:rsidR="00E95D39" w:rsidRDefault="00E95D39">
            <w:pPr>
              <w:snapToGrid w:val="0"/>
              <w:spacing w:line="340" w:lineRule="exact"/>
              <w:jc w:val="center"/>
              <w:rPr>
                <w:rFonts w:ascii="黑体" w:eastAsia="黑体" w:hAnsi="黑体" w:cs="Times New Roman"/>
              </w:rPr>
            </w:pPr>
          </w:p>
        </w:tc>
        <w:tc>
          <w:tcPr>
            <w:tcW w:w="1434" w:type="dxa"/>
            <w:gridSpan w:val="2"/>
            <w:vMerge/>
          </w:tcPr>
          <w:p w:rsidR="00E95D39" w:rsidRDefault="00E95D39">
            <w:pPr>
              <w:spacing w:line="340" w:lineRule="exact"/>
              <w:jc w:val="center"/>
              <w:rPr>
                <w:rFonts w:ascii="黑体" w:eastAsia="黑体" w:hAnsi="黑体" w:cs="Times New Roman"/>
              </w:rPr>
            </w:pPr>
          </w:p>
        </w:tc>
        <w:tc>
          <w:tcPr>
            <w:tcW w:w="2744" w:type="dxa"/>
            <w:vAlign w:val="center"/>
          </w:tcPr>
          <w:p w:rsidR="00E95D39" w:rsidRDefault="00566901">
            <w:pPr>
              <w:snapToGrid w:val="0"/>
              <w:spacing w:line="340" w:lineRule="exact"/>
              <w:jc w:val="center"/>
              <w:rPr>
                <w:rFonts w:ascii="宋体" w:cs="宋体"/>
              </w:rPr>
            </w:pPr>
            <w:r>
              <w:rPr>
                <w:rFonts w:ascii="宋体" w:cs="宋体" w:hint="eastAsia"/>
              </w:rPr>
              <w:t>审计理论与实务</w:t>
            </w:r>
          </w:p>
        </w:tc>
        <w:tc>
          <w:tcPr>
            <w:tcW w:w="567" w:type="dxa"/>
            <w:vAlign w:val="center"/>
          </w:tcPr>
          <w:p w:rsidR="00E95D39" w:rsidRDefault="00566901">
            <w:pPr>
              <w:spacing w:line="340" w:lineRule="exact"/>
              <w:jc w:val="center"/>
              <w:rPr>
                <w:rFonts w:ascii="宋体" w:hAnsi="宋体" w:cs="宋体"/>
              </w:rPr>
            </w:pPr>
            <w:r>
              <w:rPr>
                <w:rFonts w:ascii="宋体" w:hAnsi="宋体" w:cs="宋体" w:hint="eastAsia"/>
              </w:rPr>
              <w:t>3</w:t>
            </w:r>
          </w:p>
        </w:tc>
        <w:tc>
          <w:tcPr>
            <w:tcW w:w="567" w:type="dxa"/>
            <w:vAlign w:val="center"/>
          </w:tcPr>
          <w:p w:rsidR="00E95D39" w:rsidRDefault="00566901">
            <w:pPr>
              <w:spacing w:line="340" w:lineRule="exact"/>
              <w:jc w:val="center"/>
              <w:rPr>
                <w:rFonts w:ascii="宋体" w:hAnsi="宋体" w:cs="宋体"/>
              </w:rPr>
            </w:pPr>
            <w:r>
              <w:rPr>
                <w:rFonts w:ascii="宋体" w:hAnsi="宋体" w:cs="宋体" w:hint="eastAsia"/>
              </w:rPr>
              <w:t>45</w:t>
            </w:r>
          </w:p>
        </w:tc>
        <w:tc>
          <w:tcPr>
            <w:tcW w:w="567" w:type="dxa"/>
            <w:vAlign w:val="center"/>
          </w:tcPr>
          <w:p w:rsidR="00E95D39" w:rsidRDefault="00566901">
            <w:pPr>
              <w:snapToGrid w:val="0"/>
              <w:spacing w:line="340" w:lineRule="exact"/>
              <w:jc w:val="center"/>
              <w:rPr>
                <w:rFonts w:ascii="宋体" w:cs="宋体"/>
              </w:rPr>
            </w:pPr>
            <w:r>
              <w:rPr>
                <w:rFonts w:ascii="宋体" w:hAnsi="宋体" w:cs="宋体" w:hint="eastAsia"/>
              </w:rPr>
              <w:t>√</w:t>
            </w:r>
          </w:p>
        </w:tc>
        <w:tc>
          <w:tcPr>
            <w:tcW w:w="567" w:type="dxa"/>
            <w:vAlign w:val="center"/>
          </w:tcPr>
          <w:p w:rsidR="00E95D39" w:rsidRDefault="00E95D39">
            <w:pPr>
              <w:snapToGrid w:val="0"/>
              <w:spacing w:line="340" w:lineRule="exact"/>
              <w:jc w:val="center"/>
              <w:rPr>
                <w:rFonts w:ascii="宋体" w:cs="宋体"/>
              </w:rPr>
            </w:pPr>
          </w:p>
        </w:tc>
        <w:tc>
          <w:tcPr>
            <w:tcW w:w="461" w:type="dxa"/>
          </w:tcPr>
          <w:p w:rsidR="00E95D39" w:rsidRDefault="00E95D39">
            <w:pPr>
              <w:snapToGrid w:val="0"/>
              <w:spacing w:line="340" w:lineRule="exact"/>
              <w:jc w:val="center"/>
              <w:rPr>
                <w:rFonts w:ascii="宋体" w:cs="宋体"/>
              </w:rPr>
            </w:pPr>
          </w:p>
        </w:tc>
        <w:tc>
          <w:tcPr>
            <w:tcW w:w="567" w:type="dxa"/>
            <w:vAlign w:val="center"/>
          </w:tcPr>
          <w:p w:rsidR="00E95D39" w:rsidRDefault="00E95D39">
            <w:pPr>
              <w:snapToGrid w:val="0"/>
              <w:spacing w:line="340" w:lineRule="exact"/>
              <w:jc w:val="center"/>
              <w:rPr>
                <w:rFonts w:ascii="宋体" w:cs="宋体"/>
              </w:rPr>
            </w:pPr>
          </w:p>
        </w:tc>
        <w:tc>
          <w:tcPr>
            <w:tcW w:w="567" w:type="dxa"/>
            <w:vAlign w:val="center"/>
          </w:tcPr>
          <w:p w:rsidR="00E95D39" w:rsidRDefault="00E95D39">
            <w:pPr>
              <w:snapToGrid w:val="0"/>
              <w:spacing w:line="340" w:lineRule="exact"/>
              <w:jc w:val="center"/>
              <w:rPr>
                <w:rFonts w:ascii="宋体" w:cs="宋体"/>
              </w:rPr>
            </w:pPr>
          </w:p>
        </w:tc>
        <w:tc>
          <w:tcPr>
            <w:tcW w:w="426" w:type="dxa"/>
          </w:tcPr>
          <w:p w:rsidR="00E95D39" w:rsidRDefault="00E95D39">
            <w:pPr>
              <w:snapToGrid w:val="0"/>
              <w:spacing w:line="340" w:lineRule="exact"/>
              <w:jc w:val="center"/>
              <w:rPr>
                <w:rFonts w:ascii="宋体" w:cs="宋体"/>
              </w:rPr>
            </w:pPr>
          </w:p>
        </w:tc>
      </w:tr>
      <w:tr w:rsidR="00E95D39">
        <w:trPr>
          <w:trHeight w:val="460"/>
        </w:trPr>
        <w:tc>
          <w:tcPr>
            <w:tcW w:w="2006" w:type="dxa"/>
            <w:gridSpan w:val="3"/>
            <w:vMerge w:val="restart"/>
            <w:textDirection w:val="tbRlV"/>
            <w:vAlign w:val="center"/>
          </w:tcPr>
          <w:p w:rsidR="00E95D39" w:rsidRDefault="00566901">
            <w:pPr>
              <w:spacing w:line="340" w:lineRule="exact"/>
              <w:ind w:left="113" w:right="113"/>
              <w:jc w:val="center"/>
              <w:rPr>
                <w:rFonts w:ascii="黑体" w:eastAsia="黑体" w:hAnsi="黑体" w:cs="Times New Roman"/>
              </w:rPr>
            </w:pPr>
            <w:r>
              <w:rPr>
                <w:rFonts w:ascii="黑体" w:eastAsia="黑体" w:hAnsi="黑体" w:cs="黑体" w:hint="eastAsia"/>
              </w:rPr>
              <w:t>专业必修课（</w:t>
            </w:r>
            <w:r>
              <w:rPr>
                <w:rFonts w:ascii="黑体" w:eastAsia="黑体" w:hAnsi="黑体" w:cs="黑体"/>
              </w:rPr>
              <w:t>1</w:t>
            </w:r>
            <w:r>
              <w:rPr>
                <w:rFonts w:ascii="黑体" w:eastAsia="黑体" w:hAnsi="黑体" w:cs="黑体" w:hint="eastAsia"/>
              </w:rPr>
              <w:t>2学分）</w:t>
            </w:r>
          </w:p>
        </w:tc>
        <w:tc>
          <w:tcPr>
            <w:tcW w:w="2744" w:type="dxa"/>
            <w:vAlign w:val="center"/>
          </w:tcPr>
          <w:p w:rsidR="00E95D39" w:rsidRDefault="00566901">
            <w:pPr>
              <w:snapToGrid w:val="0"/>
              <w:spacing w:line="340" w:lineRule="exact"/>
              <w:jc w:val="center"/>
              <w:rPr>
                <w:rFonts w:ascii="宋体" w:hAnsi="宋体" w:cs="宋体"/>
              </w:rPr>
            </w:pPr>
            <w:r>
              <w:rPr>
                <w:rFonts w:ascii="宋体" w:hAnsi="宋体" w:cs="宋体" w:hint="eastAsia"/>
              </w:rPr>
              <w:t>公共管理理论与实务</w:t>
            </w:r>
          </w:p>
          <w:p w:rsidR="00E95D39" w:rsidRDefault="00E95D39">
            <w:pPr>
              <w:snapToGrid w:val="0"/>
              <w:spacing w:line="340" w:lineRule="exact"/>
              <w:rPr>
                <w:rFonts w:ascii="宋体" w:cs="宋体"/>
              </w:rPr>
            </w:pPr>
          </w:p>
        </w:tc>
        <w:tc>
          <w:tcPr>
            <w:tcW w:w="567" w:type="dxa"/>
            <w:vAlign w:val="center"/>
          </w:tcPr>
          <w:p w:rsidR="00E95D39" w:rsidRDefault="00566901">
            <w:pPr>
              <w:snapToGrid w:val="0"/>
              <w:spacing w:line="340" w:lineRule="exact"/>
              <w:rPr>
                <w:rFonts w:ascii="宋体" w:hAnsi="宋体" w:cs="宋体"/>
              </w:rPr>
            </w:pPr>
            <w:r>
              <w:rPr>
                <w:rFonts w:ascii="宋体" w:hAnsi="宋体" w:cs="宋体"/>
              </w:rPr>
              <w:t>2</w:t>
            </w:r>
          </w:p>
        </w:tc>
        <w:tc>
          <w:tcPr>
            <w:tcW w:w="567" w:type="dxa"/>
            <w:vAlign w:val="center"/>
          </w:tcPr>
          <w:p w:rsidR="00E95D39" w:rsidRDefault="00566901">
            <w:pPr>
              <w:snapToGrid w:val="0"/>
              <w:spacing w:line="340" w:lineRule="exact"/>
              <w:rPr>
                <w:rFonts w:ascii="宋体" w:hAnsi="宋体" w:cs="宋体"/>
              </w:rPr>
            </w:pPr>
            <w:r>
              <w:rPr>
                <w:rFonts w:ascii="宋体" w:hAnsi="宋体" w:cs="宋体"/>
              </w:rPr>
              <w:t>30</w:t>
            </w:r>
          </w:p>
        </w:tc>
        <w:tc>
          <w:tcPr>
            <w:tcW w:w="567" w:type="dxa"/>
            <w:vAlign w:val="center"/>
          </w:tcPr>
          <w:p w:rsidR="00E95D39" w:rsidRDefault="00E95D39">
            <w:pPr>
              <w:snapToGrid w:val="0"/>
              <w:spacing w:line="340" w:lineRule="exact"/>
              <w:jc w:val="center"/>
              <w:rPr>
                <w:rFonts w:ascii="宋体" w:cs="宋体"/>
              </w:rPr>
            </w:pPr>
          </w:p>
        </w:tc>
        <w:tc>
          <w:tcPr>
            <w:tcW w:w="567" w:type="dxa"/>
            <w:vAlign w:val="center"/>
          </w:tcPr>
          <w:p w:rsidR="00E95D39" w:rsidRDefault="00566901">
            <w:pPr>
              <w:snapToGrid w:val="0"/>
              <w:spacing w:line="340" w:lineRule="exact"/>
              <w:jc w:val="center"/>
              <w:rPr>
                <w:rFonts w:ascii="宋体" w:cs="宋体"/>
              </w:rPr>
            </w:pPr>
            <w:r>
              <w:rPr>
                <w:rFonts w:ascii="宋体" w:hAnsi="宋体" w:cs="宋体" w:hint="eastAsia"/>
              </w:rPr>
              <w:t>√</w:t>
            </w:r>
          </w:p>
        </w:tc>
        <w:tc>
          <w:tcPr>
            <w:tcW w:w="461" w:type="dxa"/>
          </w:tcPr>
          <w:p w:rsidR="00E95D39" w:rsidRDefault="00E95D39">
            <w:pPr>
              <w:snapToGrid w:val="0"/>
              <w:spacing w:line="340" w:lineRule="exact"/>
              <w:jc w:val="center"/>
              <w:rPr>
                <w:rFonts w:ascii="宋体" w:cs="宋体"/>
              </w:rPr>
            </w:pPr>
          </w:p>
        </w:tc>
        <w:tc>
          <w:tcPr>
            <w:tcW w:w="567" w:type="dxa"/>
            <w:vAlign w:val="center"/>
          </w:tcPr>
          <w:p w:rsidR="00E95D39" w:rsidRDefault="00E95D39">
            <w:pPr>
              <w:snapToGrid w:val="0"/>
              <w:spacing w:line="340" w:lineRule="exact"/>
              <w:jc w:val="center"/>
              <w:rPr>
                <w:rFonts w:ascii="宋体" w:cs="宋体"/>
              </w:rPr>
            </w:pPr>
          </w:p>
        </w:tc>
        <w:tc>
          <w:tcPr>
            <w:tcW w:w="567" w:type="dxa"/>
            <w:vAlign w:val="center"/>
          </w:tcPr>
          <w:p w:rsidR="00E95D39" w:rsidRDefault="00E95D39">
            <w:pPr>
              <w:snapToGrid w:val="0"/>
              <w:spacing w:line="340" w:lineRule="exact"/>
              <w:jc w:val="center"/>
              <w:rPr>
                <w:rFonts w:ascii="宋体" w:cs="宋体"/>
              </w:rPr>
            </w:pPr>
          </w:p>
        </w:tc>
        <w:tc>
          <w:tcPr>
            <w:tcW w:w="426" w:type="dxa"/>
          </w:tcPr>
          <w:p w:rsidR="00E95D39" w:rsidRDefault="00E95D39">
            <w:pPr>
              <w:snapToGrid w:val="0"/>
              <w:spacing w:line="340" w:lineRule="exact"/>
              <w:jc w:val="center"/>
              <w:rPr>
                <w:rFonts w:ascii="宋体" w:cs="宋体"/>
              </w:rPr>
            </w:pPr>
          </w:p>
        </w:tc>
      </w:tr>
      <w:tr w:rsidR="00E95D39">
        <w:trPr>
          <w:trHeight w:val="624"/>
        </w:trPr>
        <w:tc>
          <w:tcPr>
            <w:tcW w:w="2006" w:type="dxa"/>
            <w:gridSpan w:val="3"/>
            <w:vMerge/>
            <w:vAlign w:val="center"/>
          </w:tcPr>
          <w:p w:rsidR="00E95D39" w:rsidRDefault="00E95D39">
            <w:pPr>
              <w:spacing w:line="340" w:lineRule="exact"/>
              <w:jc w:val="center"/>
              <w:rPr>
                <w:rFonts w:ascii="黑体" w:eastAsia="黑体" w:hAnsi="黑体" w:cs="Times New Roman"/>
              </w:rPr>
            </w:pPr>
          </w:p>
        </w:tc>
        <w:tc>
          <w:tcPr>
            <w:tcW w:w="2744" w:type="dxa"/>
            <w:vAlign w:val="center"/>
          </w:tcPr>
          <w:p w:rsidR="00E95D39" w:rsidRDefault="00566901">
            <w:pPr>
              <w:snapToGrid w:val="0"/>
              <w:spacing w:line="340" w:lineRule="exact"/>
              <w:jc w:val="center"/>
              <w:rPr>
                <w:rFonts w:ascii="宋体" w:cs="宋体"/>
              </w:rPr>
            </w:pPr>
            <w:r>
              <w:rPr>
                <w:rFonts w:ascii="宋体" w:hAnsi="宋体" w:cs="宋体" w:hint="eastAsia"/>
              </w:rPr>
              <w:t>公司治理理论与实务</w:t>
            </w:r>
          </w:p>
        </w:tc>
        <w:tc>
          <w:tcPr>
            <w:tcW w:w="567" w:type="dxa"/>
            <w:vAlign w:val="center"/>
          </w:tcPr>
          <w:p w:rsidR="00E95D39" w:rsidRDefault="00566901">
            <w:pPr>
              <w:snapToGrid w:val="0"/>
              <w:spacing w:line="340" w:lineRule="exact"/>
              <w:jc w:val="center"/>
              <w:rPr>
                <w:rFonts w:ascii="宋体" w:hAnsi="宋体" w:cs="宋体"/>
              </w:rPr>
            </w:pPr>
            <w:r>
              <w:rPr>
                <w:rFonts w:ascii="宋体" w:hAnsi="宋体" w:cs="宋体"/>
              </w:rPr>
              <w:t>2</w:t>
            </w:r>
          </w:p>
        </w:tc>
        <w:tc>
          <w:tcPr>
            <w:tcW w:w="567" w:type="dxa"/>
            <w:vAlign w:val="center"/>
          </w:tcPr>
          <w:p w:rsidR="00E95D39" w:rsidRDefault="00566901">
            <w:pPr>
              <w:snapToGrid w:val="0"/>
              <w:spacing w:line="340" w:lineRule="exact"/>
              <w:jc w:val="center"/>
              <w:rPr>
                <w:rFonts w:ascii="宋体" w:hAnsi="宋体" w:cs="宋体"/>
              </w:rPr>
            </w:pPr>
            <w:r>
              <w:rPr>
                <w:rFonts w:ascii="宋体" w:hAnsi="宋体" w:cs="宋体"/>
              </w:rPr>
              <w:t>30</w:t>
            </w:r>
          </w:p>
        </w:tc>
        <w:tc>
          <w:tcPr>
            <w:tcW w:w="567" w:type="dxa"/>
            <w:vAlign w:val="center"/>
          </w:tcPr>
          <w:p w:rsidR="00E95D39" w:rsidRDefault="00566901">
            <w:pPr>
              <w:snapToGrid w:val="0"/>
              <w:spacing w:line="340" w:lineRule="exact"/>
              <w:jc w:val="center"/>
              <w:rPr>
                <w:rFonts w:ascii="宋体" w:hAnsi="宋体" w:cs="宋体"/>
              </w:rPr>
            </w:pPr>
            <w:r>
              <w:rPr>
                <w:rFonts w:ascii="宋体" w:hAnsi="宋体" w:cs="宋体" w:hint="eastAsia"/>
              </w:rPr>
              <w:t>√</w:t>
            </w:r>
          </w:p>
        </w:tc>
        <w:tc>
          <w:tcPr>
            <w:tcW w:w="567" w:type="dxa"/>
            <w:vAlign w:val="center"/>
          </w:tcPr>
          <w:p w:rsidR="00E95D39" w:rsidRDefault="00E95D39">
            <w:pPr>
              <w:snapToGrid w:val="0"/>
              <w:spacing w:line="340" w:lineRule="exact"/>
              <w:jc w:val="center"/>
              <w:rPr>
                <w:rFonts w:ascii="宋体" w:cs="宋体"/>
              </w:rPr>
            </w:pPr>
          </w:p>
        </w:tc>
        <w:tc>
          <w:tcPr>
            <w:tcW w:w="461" w:type="dxa"/>
          </w:tcPr>
          <w:p w:rsidR="00E95D39" w:rsidRDefault="00E95D39">
            <w:pPr>
              <w:snapToGrid w:val="0"/>
              <w:spacing w:line="340" w:lineRule="exact"/>
              <w:jc w:val="center"/>
              <w:rPr>
                <w:rFonts w:ascii="宋体" w:cs="宋体"/>
              </w:rPr>
            </w:pPr>
          </w:p>
        </w:tc>
        <w:tc>
          <w:tcPr>
            <w:tcW w:w="567" w:type="dxa"/>
            <w:vAlign w:val="center"/>
          </w:tcPr>
          <w:p w:rsidR="00E95D39" w:rsidRDefault="00E95D39">
            <w:pPr>
              <w:snapToGrid w:val="0"/>
              <w:spacing w:line="340" w:lineRule="exact"/>
              <w:jc w:val="center"/>
              <w:rPr>
                <w:rFonts w:ascii="宋体" w:cs="宋体"/>
              </w:rPr>
            </w:pPr>
          </w:p>
        </w:tc>
        <w:tc>
          <w:tcPr>
            <w:tcW w:w="567" w:type="dxa"/>
            <w:vAlign w:val="center"/>
          </w:tcPr>
          <w:p w:rsidR="00E95D39" w:rsidRDefault="00E95D39">
            <w:pPr>
              <w:snapToGrid w:val="0"/>
              <w:spacing w:line="340" w:lineRule="exact"/>
              <w:jc w:val="center"/>
              <w:rPr>
                <w:rFonts w:ascii="宋体" w:cs="宋体"/>
              </w:rPr>
            </w:pPr>
          </w:p>
        </w:tc>
        <w:tc>
          <w:tcPr>
            <w:tcW w:w="426" w:type="dxa"/>
          </w:tcPr>
          <w:p w:rsidR="00E95D39" w:rsidRDefault="00E95D39">
            <w:pPr>
              <w:snapToGrid w:val="0"/>
              <w:spacing w:line="340" w:lineRule="exact"/>
              <w:jc w:val="center"/>
              <w:rPr>
                <w:rFonts w:ascii="宋体" w:cs="宋体"/>
              </w:rPr>
            </w:pPr>
          </w:p>
        </w:tc>
      </w:tr>
      <w:tr w:rsidR="00E95D39">
        <w:trPr>
          <w:trHeight w:val="624"/>
        </w:trPr>
        <w:tc>
          <w:tcPr>
            <w:tcW w:w="2006" w:type="dxa"/>
            <w:gridSpan w:val="3"/>
            <w:vMerge/>
            <w:vAlign w:val="center"/>
          </w:tcPr>
          <w:p w:rsidR="00E95D39" w:rsidRDefault="00E95D39">
            <w:pPr>
              <w:spacing w:line="340" w:lineRule="exact"/>
              <w:jc w:val="center"/>
              <w:rPr>
                <w:rFonts w:ascii="黑体" w:eastAsia="黑体" w:hAnsi="黑体" w:cs="Times New Roman"/>
              </w:rPr>
            </w:pPr>
          </w:p>
        </w:tc>
        <w:tc>
          <w:tcPr>
            <w:tcW w:w="2744" w:type="dxa"/>
            <w:vAlign w:val="center"/>
          </w:tcPr>
          <w:p w:rsidR="00E95D39" w:rsidRDefault="00566901">
            <w:pPr>
              <w:snapToGrid w:val="0"/>
              <w:spacing w:line="340" w:lineRule="exact"/>
              <w:ind w:firstLineChars="100" w:firstLine="210"/>
              <w:rPr>
                <w:rFonts w:ascii="宋体" w:hAnsi="宋体" w:cs="宋体"/>
              </w:rPr>
            </w:pPr>
            <w:r>
              <w:rPr>
                <w:rFonts w:ascii="宋体" w:hAnsi="宋体" w:cs="宋体" w:hint="eastAsia"/>
              </w:rPr>
              <w:t>审计法律研究与案例</w:t>
            </w:r>
          </w:p>
          <w:p w:rsidR="00E95D39" w:rsidRDefault="00E95D39">
            <w:pPr>
              <w:snapToGrid w:val="0"/>
              <w:spacing w:line="340" w:lineRule="exact"/>
              <w:rPr>
                <w:rFonts w:ascii="宋体" w:cs="宋体"/>
              </w:rPr>
            </w:pPr>
          </w:p>
        </w:tc>
        <w:tc>
          <w:tcPr>
            <w:tcW w:w="567" w:type="dxa"/>
            <w:vAlign w:val="center"/>
          </w:tcPr>
          <w:p w:rsidR="00E95D39" w:rsidRDefault="00566901">
            <w:pPr>
              <w:snapToGrid w:val="0"/>
              <w:spacing w:line="340" w:lineRule="exact"/>
              <w:jc w:val="center"/>
              <w:rPr>
                <w:rFonts w:ascii="宋体" w:hAnsi="宋体" w:cs="宋体"/>
              </w:rPr>
            </w:pPr>
            <w:r>
              <w:rPr>
                <w:rFonts w:ascii="宋体" w:hAnsi="宋体" w:cs="宋体"/>
              </w:rPr>
              <w:t>2</w:t>
            </w:r>
          </w:p>
        </w:tc>
        <w:tc>
          <w:tcPr>
            <w:tcW w:w="567" w:type="dxa"/>
            <w:vAlign w:val="center"/>
          </w:tcPr>
          <w:p w:rsidR="00E95D39" w:rsidRDefault="00566901">
            <w:pPr>
              <w:snapToGrid w:val="0"/>
              <w:spacing w:line="340" w:lineRule="exact"/>
              <w:jc w:val="center"/>
              <w:rPr>
                <w:rFonts w:ascii="宋体" w:hAnsi="宋体" w:cs="宋体"/>
              </w:rPr>
            </w:pPr>
            <w:r>
              <w:rPr>
                <w:rFonts w:ascii="宋体" w:hAnsi="宋体" w:cs="宋体"/>
              </w:rPr>
              <w:t>30</w:t>
            </w:r>
          </w:p>
        </w:tc>
        <w:tc>
          <w:tcPr>
            <w:tcW w:w="567" w:type="dxa"/>
            <w:vAlign w:val="center"/>
          </w:tcPr>
          <w:p w:rsidR="00E95D39" w:rsidRDefault="00E95D39">
            <w:pPr>
              <w:snapToGrid w:val="0"/>
              <w:spacing w:line="340" w:lineRule="exact"/>
              <w:jc w:val="center"/>
              <w:rPr>
                <w:rFonts w:ascii="宋体" w:hAnsi="宋体" w:cs="宋体"/>
              </w:rPr>
            </w:pPr>
          </w:p>
        </w:tc>
        <w:tc>
          <w:tcPr>
            <w:tcW w:w="567" w:type="dxa"/>
            <w:vAlign w:val="center"/>
          </w:tcPr>
          <w:p w:rsidR="00E95D39" w:rsidRDefault="00566901">
            <w:pPr>
              <w:snapToGrid w:val="0"/>
              <w:spacing w:line="340" w:lineRule="exact"/>
              <w:jc w:val="center"/>
              <w:rPr>
                <w:rFonts w:ascii="宋体" w:cs="宋体"/>
              </w:rPr>
            </w:pPr>
            <w:r>
              <w:rPr>
                <w:rFonts w:ascii="宋体" w:hAnsi="宋体" w:cs="宋体" w:hint="eastAsia"/>
              </w:rPr>
              <w:t>√</w:t>
            </w:r>
          </w:p>
        </w:tc>
        <w:tc>
          <w:tcPr>
            <w:tcW w:w="461" w:type="dxa"/>
          </w:tcPr>
          <w:p w:rsidR="00E95D39" w:rsidRDefault="00E95D39">
            <w:pPr>
              <w:snapToGrid w:val="0"/>
              <w:spacing w:line="340" w:lineRule="exact"/>
              <w:jc w:val="center"/>
              <w:rPr>
                <w:rFonts w:ascii="宋体" w:cs="宋体"/>
              </w:rPr>
            </w:pPr>
          </w:p>
        </w:tc>
        <w:tc>
          <w:tcPr>
            <w:tcW w:w="567" w:type="dxa"/>
            <w:vAlign w:val="center"/>
          </w:tcPr>
          <w:p w:rsidR="00E95D39" w:rsidRDefault="00E95D39">
            <w:pPr>
              <w:snapToGrid w:val="0"/>
              <w:spacing w:line="340" w:lineRule="exact"/>
              <w:jc w:val="center"/>
              <w:rPr>
                <w:rFonts w:ascii="宋体" w:cs="宋体"/>
              </w:rPr>
            </w:pPr>
          </w:p>
        </w:tc>
        <w:tc>
          <w:tcPr>
            <w:tcW w:w="567" w:type="dxa"/>
            <w:vAlign w:val="center"/>
          </w:tcPr>
          <w:p w:rsidR="00E95D39" w:rsidRDefault="00E95D39">
            <w:pPr>
              <w:snapToGrid w:val="0"/>
              <w:spacing w:line="340" w:lineRule="exact"/>
              <w:jc w:val="center"/>
              <w:rPr>
                <w:rFonts w:ascii="宋体" w:cs="宋体"/>
              </w:rPr>
            </w:pPr>
          </w:p>
        </w:tc>
        <w:tc>
          <w:tcPr>
            <w:tcW w:w="426" w:type="dxa"/>
          </w:tcPr>
          <w:p w:rsidR="00E95D39" w:rsidRDefault="00E95D39">
            <w:pPr>
              <w:snapToGrid w:val="0"/>
              <w:spacing w:line="340" w:lineRule="exact"/>
              <w:jc w:val="center"/>
              <w:rPr>
                <w:rFonts w:ascii="宋体" w:cs="宋体"/>
              </w:rPr>
            </w:pPr>
          </w:p>
        </w:tc>
      </w:tr>
      <w:tr w:rsidR="00E95D39">
        <w:trPr>
          <w:trHeight w:val="431"/>
        </w:trPr>
        <w:tc>
          <w:tcPr>
            <w:tcW w:w="2006" w:type="dxa"/>
            <w:gridSpan w:val="3"/>
            <w:vMerge/>
            <w:vAlign w:val="center"/>
          </w:tcPr>
          <w:p w:rsidR="00E95D39" w:rsidRDefault="00E95D39">
            <w:pPr>
              <w:spacing w:line="340" w:lineRule="exact"/>
              <w:jc w:val="center"/>
              <w:rPr>
                <w:rFonts w:ascii="黑体" w:eastAsia="黑体" w:hAnsi="黑体" w:cs="Times New Roman"/>
              </w:rPr>
            </w:pPr>
          </w:p>
        </w:tc>
        <w:tc>
          <w:tcPr>
            <w:tcW w:w="2744" w:type="dxa"/>
            <w:vAlign w:val="center"/>
          </w:tcPr>
          <w:p w:rsidR="00E95D39" w:rsidRDefault="00566901">
            <w:pPr>
              <w:snapToGrid w:val="0"/>
              <w:spacing w:line="340" w:lineRule="exact"/>
              <w:jc w:val="center"/>
              <w:rPr>
                <w:rFonts w:ascii="宋体" w:cs="宋体"/>
              </w:rPr>
            </w:pPr>
            <w:r>
              <w:rPr>
                <w:rFonts w:ascii="宋体" w:cs="宋体" w:hint="eastAsia"/>
              </w:rPr>
              <w:t>财务会计理论与实务</w:t>
            </w:r>
          </w:p>
        </w:tc>
        <w:tc>
          <w:tcPr>
            <w:tcW w:w="567" w:type="dxa"/>
            <w:vAlign w:val="center"/>
          </w:tcPr>
          <w:p w:rsidR="00E95D39" w:rsidRDefault="00566901">
            <w:pPr>
              <w:snapToGrid w:val="0"/>
              <w:spacing w:line="340" w:lineRule="exact"/>
              <w:jc w:val="center"/>
              <w:rPr>
                <w:rFonts w:ascii="宋体" w:hAnsi="宋体" w:cs="宋体"/>
              </w:rPr>
            </w:pPr>
            <w:r>
              <w:rPr>
                <w:rFonts w:ascii="宋体" w:hAnsi="宋体" w:cs="宋体"/>
              </w:rPr>
              <w:t>2</w:t>
            </w:r>
          </w:p>
        </w:tc>
        <w:tc>
          <w:tcPr>
            <w:tcW w:w="567" w:type="dxa"/>
            <w:vAlign w:val="center"/>
          </w:tcPr>
          <w:p w:rsidR="00E95D39" w:rsidRDefault="00566901">
            <w:pPr>
              <w:snapToGrid w:val="0"/>
              <w:spacing w:line="340" w:lineRule="exact"/>
              <w:jc w:val="center"/>
              <w:rPr>
                <w:rFonts w:ascii="宋体" w:hAnsi="宋体" w:cs="宋体"/>
              </w:rPr>
            </w:pPr>
            <w:r>
              <w:rPr>
                <w:rFonts w:ascii="宋体" w:hAnsi="宋体" w:cs="宋体"/>
              </w:rPr>
              <w:t>30</w:t>
            </w:r>
          </w:p>
        </w:tc>
        <w:tc>
          <w:tcPr>
            <w:tcW w:w="567" w:type="dxa"/>
            <w:vAlign w:val="center"/>
          </w:tcPr>
          <w:p w:rsidR="00E95D39" w:rsidRDefault="00E95D39">
            <w:pPr>
              <w:snapToGrid w:val="0"/>
              <w:spacing w:line="340" w:lineRule="exact"/>
              <w:jc w:val="center"/>
              <w:rPr>
                <w:rFonts w:ascii="宋体" w:hAnsi="宋体" w:cs="宋体"/>
              </w:rPr>
            </w:pPr>
          </w:p>
        </w:tc>
        <w:tc>
          <w:tcPr>
            <w:tcW w:w="567" w:type="dxa"/>
            <w:vAlign w:val="center"/>
          </w:tcPr>
          <w:p w:rsidR="00E95D39" w:rsidRDefault="00566901">
            <w:pPr>
              <w:snapToGrid w:val="0"/>
              <w:spacing w:line="340" w:lineRule="exact"/>
              <w:jc w:val="center"/>
              <w:rPr>
                <w:rFonts w:ascii="宋体" w:cs="宋体"/>
              </w:rPr>
            </w:pPr>
            <w:r>
              <w:rPr>
                <w:rFonts w:ascii="宋体" w:hAnsi="宋体" w:cs="宋体" w:hint="eastAsia"/>
              </w:rPr>
              <w:t>√</w:t>
            </w:r>
          </w:p>
        </w:tc>
        <w:tc>
          <w:tcPr>
            <w:tcW w:w="461" w:type="dxa"/>
          </w:tcPr>
          <w:p w:rsidR="00E95D39" w:rsidRDefault="00E95D39">
            <w:pPr>
              <w:snapToGrid w:val="0"/>
              <w:spacing w:line="340" w:lineRule="exact"/>
              <w:jc w:val="center"/>
              <w:rPr>
                <w:rFonts w:ascii="宋体" w:cs="宋体"/>
              </w:rPr>
            </w:pPr>
          </w:p>
        </w:tc>
        <w:tc>
          <w:tcPr>
            <w:tcW w:w="567" w:type="dxa"/>
            <w:vAlign w:val="center"/>
          </w:tcPr>
          <w:p w:rsidR="00E95D39" w:rsidRDefault="00E95D39">
            <w:pPr>
              <w:snapToGrid w:val="0"/>
              <w:spacing w:line="340" w:lineRule="exact"/>
              <w:jc w:val="center"/>
              <w:rPr>
                <w:rFonts w:ascii="宋体" w:cs="宋体"/>
              </w:rPr>
            </w:pPr>
          </w:p>
        </w:tc>
        <w:tc>
          <w:tcPr>
            <w:tcW w:w="567" w:type="dxa"/>
            <w:vAlign w:val="center"/>
          </w:tcPr>
          <w:p w:rsidR="00E95D39" w:rsidRDefault="00E95D39">
            <w:pPr>
              <w:snapToGrid w:val="0"/>
              <w:spacing w:line="340" w:lineRule="exact"/>
              <w:jc w:val="center"/>
              <w:rPr>
                <w:rFonts w:ascii="宋体" w:cs="宋体"/>
              </w:rPr>
            </w:pPr>
          </w:p>
        </w:tc>
        <w:tc>
          <w:tcPr>
            <w:tcW w:w="426" w:type="dxa"/>
          </w:tcPr>
          <w:p w:rsidR="00E95D39" w:rsidRDefault="00E95D39">
            <w:pPr>
              <w:snapToGrid w:val="0"/>
              <w:spacing w:line="340" w:lineRule="exact"/>
              <w:jc w:val="center"/>
              <w:rPr>
                <w:rFonts w:ascii="宋体" w:cs="宋体"/>
              </w:rPr>
            </w:pPr>
          </w:p>
        </w:tc>
      </w:tr>
      <w:tr w:rsidR="00E95D39">
        <w:trPr>
          <w:trHeight w:val="445"/>
        </w:trPr>
        <w:tc>
          <w:tcPr>
            <w:tcW w:w="2006" w:type="dxa"/>
            <w:gridSpan w:val="3"/>
            <w:vMerge/>
            <w:vAlign w:val="center"/>
          </w:tcPr>
          <w:p w:rsidR="00E95D39" w:rsidRDefault="00E95D39">
            <w:pPr>
              <w:spacing w:line="340" w:lineRule="exact"/>
              <w:jc w:val="center"/>
              <w:rPr>
                <w:rFonts w:ascii="黑体" w:eastAsia="黑体" w:hAnsi="黑体" w:cs="Times New Roman"/>
              </w:rPr>
            </w:pPr>
          </w:p>
        </w:tc>
        <w:tc>
          <w:tcPr>
            <w:tcW w:w="2744" w:type="dxa"/>
            <w:vAlign w:val="center"/>
          </w:tcPr>
          <w:p w:rsidR="00E95D39" w:rsidRDefault="00566901">
            <w:pPr>
              <w:snapToGrid w:val="0"/>
              <w:spacing w:line="340" w:lineRule="exact"/>
              <w:ind w:firstLineChars="100" w:firstLine="210"/>
              <w:rPr>
                <w:rFonts w:ascii="宋体" w:hAnsi="宋体" w:cs="宋体"/>
              </w:rPr>
            </w:pPr>
            <w:r>
              <w:rPr>
                <w:rFonts w:ascii="宋体" w:hAnsi="宋体" w:cs="宋体" w:hint="eastAsia"/>
              </w:rPr>
              <w:t>财务管理理论与实务</w:t>
            </w:r>
          </w:p>
        </w:tc>
        <w:tc>
          <w:tcPr>
            <w:tcW w:w="567" w:type="dxa"/>
            <w:vAlign w:val="center"/>
          </w:tcPr>
          <w:p w:rsidR="00E95D39" w:rsidRDefault="00566901">
            <w:pPr>
              <w:snapToGrid w:val="0"/>
              <w:spacing w:line="340" w:lineRule="exact"/>
              <w:jc w:val="center"/>
              <w:rPr>
                <w:rFonts w:ascii="宋体" w:hAnsi="宋体" w:cs="宋体"/>
              </w:rPr>
            </w:pPr>
            <w:r>
              <w:rPr>
                <w:rFonts w:ascii="宋体" w:hAnsi="宋体" w:cs="宋体" w:hint="eastAsia"/>
              </w:rPr>
              <w:t>2</w:t>
            </w:r>
          </w:p>
        </w:tc>
        <w:tc>
          <w:tcPr>
            <w:tcW w:w="567" w:type="dxa"/>
            <w:vAlign w:val="center"/>
          </w:tcPr>
          <w:p w:rsidR="00E95D39" w:rsidRDefault="00566901">
            <w:pPr>
              <w:snapToGrid w:val="0"/>
              <w:spacing w:line="340" w:lineRule="exact"/>
              <w:jc w:val="center"/>
              <w:rPr>
                <w:rFonts w:ascii="宋体" w:hAnsi="宋体" w:cs="宋体"/>
              </w:rPr>
            </w:pPr>
            <w:r>
              <w:rPr>
                <w:rFonts w:ascii="宋体" w:hAnsi="宋体" w:cs="宋体" w:hint="eastAsia"/>
              </w:rPr>
              <w:t>30</w:t>
            </w:r>
          </w:p>
        </w:tc>
        <w:tc>
          <w:tcPr>
            <w:tcW w:w="567" w:type="dxa"/>
            <w:vAlign w:val="center"/>
          </w:tcPr>
          <w:p w:rsidR="00E95D39" w:rsidRDefault="00566901">
            <w:pPr>
              <w:snapToGrid w:val="0"/>
              <w:spacing w:line="340" w:lineRule="exact"/>
              <w:jc w:val="center"/>
              <w:rPr>
                <w:rFonts w:ascii="宋体" w:hAnsi="宋体" w:cs="宋体"/>
              </w:rPr>
            </w:pPr>
            <w:r>
              <w:rPr>
                <w:rFonts w:ascii="宋体" w:hAnsi="宋体" w:cs="宋体" w:hint="eastAsia"/>
              </w:rPr>
              <w:t>√</w:t>
            </w:r>
          </w:p>
        </w:tc>
        <w:tc>
          <w:tcPr>
            <w:tcW w:w="567" w:type="dxa"/>
            <w:vAlign w:val="center"/>
          </w:tcPr>
          <w:p w:rsidR="00E95D39" w:rsidRDefault="00E95D39">
            <w:pPr>
              <w:snapToGrid w:val="0"/>
              <w:spacing w:line="340" w:lineRule="exact"/>
              <w:jc w:val="center"/>
              <w:rPr>
                <w:rFonts w:ascii="宋体" w:hAnsi="宋体" w:cs="宋体"/>
              </w:rPr>
            </w:pPr>
          </w:p>
        </w:tc>
        <w:tc>
          <w:tcPr>
            <w:tcW w:w="461" w:type="dxa"/>
          </w:tcPr>
          <w:p w:rsidR="00E95D39" w:rsidRDefault="00E95D39">
            <w:pPr>
              <w:snapToGrid w:val="0"/>
              <w:spacing w:line="340" w:lineRule="exact"/>
              <w:jc w:val="center"/>
              <w:rPr>
                <w:rFonts w:ascii="宋体" w:cs="宋体"/>
              </w:rPr>
            </w:pPr>
          </w:p>
        </w:tc>
        <w:tc>
          <w:tcPr>
            <w:tcW w:w="567" w:type="dxa"/>
            <w:vAlign w:val="center"/>
          </w:tcPr>
          <w:p w:rsidR="00E95D39" w:rsidRDefault="00E95D39">
            <w:pPr>
              <w:snapToGrid w:val="0"/>
              <w:spacing w:line="340" w:lineRule="exact"/>
              <w:jc w:val="center"/>
              <w:rPr>
                <w:rFonts w:ascii="宋体" w:cs="宋体"/>
              </w:rPr>
            </w:pPr>
          </w:p>
        </w:tc>
        <w:tc>
          <w:tcPr>
            <w:tcW w:w="567" w:type="dxa"/>
            <w:vAlign w:val="center"/>
          </w:tcPr>
          <w:p w:rsidR="00E95D39" w:rsidRDefault="00E95D39">
            <w:pPr>
              <w:snapToGrid w:val="0"/>
              <w:spacing w:line="340" w:lineRule="exact"/>
              <w:jc w:val="center"/>
              <w:rPr>
                <w:rFonts w:ascii="宋体" w:cs="宋体"/>
              </w:rPr>
            </w:pPr>
          </w:p>
        </w:tc>
        <w:tc>
          <w:tcPr>
            <w:tcW w:w="426" w:type="dxa"/>
          </w:tcPr>
          <w:p w:rsidR="00E95D39" w:rsidRDefault="00E95D39">
            <w:pPr>
              <w:snapToGrid w:val="0"/>
              <w:spacing w:line="340" w:lineRule="exact"/>
              <w:jc w:val="center"/>
              <w:rPr>
                <w:rFonts w:ascii="宋体" w:cs="宋体"/>
              </w:rPr>
            </w:pPr>
          </w:p>
        </w:tc>
      </w:tr>
      <w:tr w:rsidR="00E95D39">
        <w:trPr>
          <w:trHeight w:val="445"/>
        </w:trPr>
        <w:tc>
          <w:tcPr>
            <w:tcW w:w="2006" w:type="dxa"/>
            <w:gridSpan w:val="3"/>
            <w:vMerge/>
            <w:vAlign w:val="center"/>
          </w:tcPr>
          <w:p w:rsidR="00E95D39" w:rsidRDefault="00E95D39">
            <w:pPr>
              <w:spacing w:line="340" w:lineRule="exact"/>
              <w:jc w:val="center"/>
              <w:rPr>
                <w:rFonts w:ascii="黑体" w:eastAsia="黑体" w:hAnsi="黑体" w:cs="Times New Roman"/>
              </w:rPr>
            </w:pPr>
          </w:p>
        </w:tc>
        <w:tc>
          <w:tcPr>
            <w:tcW w:w="2744" w:type="dxa"/>
            <w:vAlign w:val="center"/>
          </w:tcPr>
          <w:p w:rsidR="00E95D39" w:rsidRDefault="00566901">
            <w:pPr>
              <w:snapToGrid w:val="0"/>
              <w:spacing w:line="340" w:lineRule="exact"/>
              <w:jc w:val="center"/>
              <w:rPr>
                <w:rFonts w:ascii="宋体" w:cs="宋体"/>
              </w:rPr>
            </w:pPr>
            <w:r>
              <w:rPr>
                <w:rFonts w:ascii="宋体" w:cs="宋体" w:hint="eastAsia"/>
              </w:rPr>
              <w:t>财税法（含审计法）</w:t>
            </w:r>
          </w:p>
        </w:tc>
        <w:tc>
          <w:tcPr>
            <w:tcW w:w="567" w:type="dxa"/>
            <w:vAlign w:val="center"/>
          </w:tcPr>
          <w:p w:rsidR="00E95D39" w:rsidRDefault="00566901">
            <w:pPr>
              <w:snapToGrid w:val="0"/>
              <w:spacing w:line="340" w:lineRule="exact"/>
              <w:jc w:val="center"/>
              <w:rPr>
                <w:rFonts w:ascii="宋体" w:hAnsi="宋体" w:cs="宋体"/>
              </w:rPr>
            </w:pPr>
            <w:r>
              <w:rPr>
                <w:rFonts w:ascii="宋体" w:hAnsi="宋体" w:cs="宋体"/>
              </w:rPr>
              <w:t>2</w:t>
            </w:r>
          </w:p>
        </w:tc>
        <w:tc>
          <w:tcPr>
            <w:tcW w:w="567" w:type="dxa"/>
            <w:vAlign w:val="center"/>
          </w:tcPr>
          <w:p w:rsidR="00E95D39" w:rsidRDefault="00566901">
            <w:pPr>
              <w:snapToGrid w:val="0"/>
              <w:spacing w:line="340" w:lineRule="exact"/>
              <w:jc w:val="center"/>
              <w:rPr>
                <w:rFonts w:ascii="宋体" w:hAnsi="宋体" w:cs="宋体"/>
              </w:rPr>
            </w:pPr>
            <w:r>
              <w:rPr>
                <w:rFonts w:ascii="宋体" w:hAnsi="宋体" w:cs="宋体"/>
              </w:rPr>
              <w:t>30</w:t>
            </w:r>
          </w:p>
        </w:tc>
        <w:tc>
          <w:tcPr>
            <w:tcW w:w="567" w:type="dxa"/>
            <w:vAlign w:val="center"/>
          </w:tcPr>
          <w:p w:rsidR="00E95D39" w:rsidRDefault="00566901">
            <w:pPr>
              <w:snapToGrid w:val="0"/>
              <w:spacing w:line="340" w:lineRule="exact"/>
              <w:jc w:val="center"/>
              <w:rPr>
                <w:rFonts w:ascii="宋体" w:hAnsi="宋体" w:cs="宋体"/>
              </w:rPr>
            </w:pPr>
            <w:r>
              <w:rPr>
                <w:rFonts w:ascii="宋体" w:hAnsi="宋体" w:cs="宋体" w:hint="eastAsia"/>
              </w:rPr>
              <w:t>√</w:t>
            </w:r>
          </w:p>
        </w:tc>
        <w:tc>
          <w:tcPr>
            <w:tcW w:w="567" w:type="dxa"/>
            <w:vAlign w:val="center"/>
          </w:tcPr>
          <w:p w:rsidR="00E95D39" w:rsidRDefault="00E95D39">
            <w:pPr>
              <w:snapToGrid w:val="0"/>
              <w:spacing w:line="340" w:lineRule="exact"/>
              <w:jc w:val="center"/>
              <w:rPr>
                <w:rFonts w:ascii="宋体" w:cs="宋体"/>
              </w:rPr>
            </w:pPr>
          </w:p>
        </w:tc>
        <w:tc>
          <w:tcPr>
            <w:tcW w:w="461" w:type="dxa"/>
          </w:tcPr>
          <w:p w:rsidR="00E95D39" w:rsidRDefault="00E95D39">
            <w:pPr>
              <w:snapToGrid w:val="0"/>
              <w:spacing w:line="340" w:lineRule="exact"/>
              <w:jc w:val="center"/>
              <w:rPr>
                <w:rFonts w:ascii="宋体" w:cs="宋体"/>
              </w:rPr>
            </w:pPr>
          </w:p>
        </w:tc>
        <w:tc>
          <w:tcPr>
            <w:tcW w:w="567" w:type="dxa"/>
            <w:vAlign w:val="center"/>
          </w:tcPr>
          <w:p w:rsidR="00E95D39" w:rsidRDefault="00E95D39">
            <w:pPr>
              <w:snapToGrid w:val="0"/>
              <w:spacing w:line="340" w:lineRule="exact"/>
              <w:jc w:val="center"/>
              <w:rPr>
                <w:rFonts w:ascii="宋体" w:cs="宋体"/>
              </w:rPr>
            </w:pPr>
          </w:p>
        </w:tc>
        <w:tc>
          <w:tcPr>
            <w:tcW w:w="567" w:type="dxa"/>
            <w:vAlign w:val="center"/>
          </w:tcPr>
          <w:p w:rsidR="00E95D39" w:rsidRDefault="00E95D39">
            <w:pPr>
              <w:snapToGrid w:val="0"/>
              <w:spacing w:line="340" w:lineRule="exact"/>
              <w:jc w:val="center"/>
              <w:rPr>
                <w:rFonts w:ascii="宋体" w:cs="宋体"/>
              </w:rPr>
            </w:pPr>
          </w:p>
        </w:tc>
        <w:tc>
          <w:tcPr>
            <w:tcW w:w="426" w:type="dxa"/>
          </w:tcPr>
          <w:p w:rsidR="00E95D39" w:rsidRDefault="00E95D39">
            <w:pPr>
              <w:snapToGrid w:val="0"/>
              <w:spacing w:line="340" w:lineRule="exact"/>
              <w:jc w:val="center"/>
              <w:rPr>
                <w:rFonts w:ascii="宋体" w:cs="宋体"/>
              </w:rPr>
            </w:pPr>
          </w:p>
        </w:tc>
      </w:tr>
      <w:tr w:rsidR="00E95D39">
        <w:trPr>
          <w:trHeight w:val="550"/>
        </w:trPr>
        <w:tc>
          <w:tcPr>
            <w:tcW w:w="1008" w:type="dxa"/>
            <w:gridSpan w:val="2"/>
            <w:vMerge w:val="restart"/>
            <w:textDirection w:val="tbRlV"/>
            <w:vAlign w:val="center"/>
          </w:tcPr>
          <w:p w:rsidR="00E95D39" w:rsidRDefault="00566901">
            <w:pPr>
              <w:spacing w:line="340" w:lineRule="exact"/>
              <w:jc w:val="center"/>
              <w:rPr>
                <w:rFonts w:ascii="黑体" w:eastAsia="黑体" w:hAnsi="黑体" w:cs="Times New Roman"/>
              </w:rPr>
            </w:pPr>
            <w:r>
              <w:rPr>
                <w:rFonts w:ascii="黑体" w:eastAsia="黑体" w:hAnsi="黑体" w:cs="黑体" w:hint="eastAsia"/>
              </w:rPr>
              <w:t>专业选修课（</w:t>
            </w:r>
            <w:r>
              <w:rPr>
                <w:rFonts w:ascii="黑体" w:eastAsia="黑体" w:hAnsi="黑体" w:cs="黑体"/>
              </w:rPr>
              <w:t>1</w:t>
            </w:r>
            <w:r>
              <w:rPr>
                <w:rFonts w:ascii="黑体" w:eastAsia="黑体" w:hAnsi="黑体" w:cs="黑体" w:hint="eastAsia"/>
              </w:rPr>
              <w:t>6学分）</w:t>
            </w:r>
          </w:p>
        </w:tc>
        <w:tc>
          <w:tcPr>
            <w:tcW w:w="998" w:type="dxa"/>
            <w:vMerge w:val="restart"/>
            <w:textDirection w:val="tbRlV"/>
            <w:vAlign w:val="center"/>
          </w:tcPr>
          <w:p w:rsidR="00E95D39" w:rsidRDefault="00566901">
            <w:pPr>
              <w:spacing w:line="340" w:lineRule="exact"/>
              <w:jc w:val="center"/>
              <w:rPr>
                <w:rFonts w:ascii="黑体" w:eastAsia="黑体" w:hAnsi="黑体" w:cs="Times New Roman"/>
              </w:rPr>
            </w:pPr>
            <w:r>
              <w:rPr>
                <w:rFonts w:ascii="黑体" w:eastAsia="黑体" w:hAnsi="黑体" w:cs="黑体" w:hint="eastAsia"/>
              </w:rPr>
              <w:t>方向选修课（最低12学分）</w:t>
            </w:r>
          </w:p>
        </w:tc>
        <w:tc>
          <w:tcPr>
            <w:tcW w:w="2744" w:type="dxa"/>
            <w:vAlign w:val="center"/>
          </w:tcPr>
          <w:p w:rsidR="00E95D39" w:rsidRDefault="00566901">
            <w:pPr>
              <w:snapToGrid w:val="0"/>
              <w:spacing w:line="340" w:lineRule="exact"/>
              <w:jc w:val="center"/>
              <w:rPr>
                <w:rFonts w:ascii="宋体" w:cs="宋体"/>
              </w:rPr>
            </w:pPr>
            <w:r>
              <w:rPr>
                <w:rFonts w:ascii="宋体" w:cs="宋体" w:hint="eastAsia"/>
              </w:rPr>
              <w:t>风险管理与内部控制</w:t>
            </w:r>
          </w:p>
        </w:tc>
        <w:tc>
          <w:tcPr>
            <w:tcW w:w="567" w:type="dxa"/>
            <w:vAlign w:val="center"/>
          </w:tcPr>
          <w:p w:rsidR="00E95D39" w:rsidRDefault="00566901">
            <w:pPr>
              <w:snapToGrid w:val="0"/>
              <w:spacing w:line="340" w:lineRule="exact"/>
              <w:jc w:val="center"/>
              <w:rPr>
                <w:rFonts w:ascii="宋体" w:hAnsi="宋体" w:cs="宋体"/>
              </w:rPr>
            </w:pPr>
            <w:r>
              <w:rPr>
                <w:rFonts w:ascii="宋体" w:hAnsi="宋体" w:cs="宋体"/>
              </w:rPr>
              <w:t>2</w:t>
            </w:r>
          </w:p>
        </w:tc>
        <w:tc>
          <w:tcPr>
            <w:tcW w:w="567" w:type="dxa"/>
            <w:vAlign w:val="center"/>
          </w:tcPr>
          <w:p w:rsidR="00E95D39" w:rsidRDefault="00566901">
            <w:pPr>
              <w:snapToGrid w:val="0"/>
              <w:spacing w:line="340" w:lineRule="exact"/>
              <w:jc w:val="center"/>
              <w:rPr>
                <w:rFonts w:ascii="宋体" w:hAnsi="宋体" w:cs="宋体"/>
              </w:rPr>
            </w:pPr>
            <w:r>
              <w:rPr>
                <w:rFonts w:ascii="宋体" w:hAnsi="宋体" w:cs="宋体"/>
              </w:rPr>
              <w:t>30</w:t>
            </w:r>
          </w:p>
        </w:tc>
        <w:tc>
          <w:tcPr>
            <w:tcW w:w="567" w:type="dxa"/>
            <w:vAlign w:val="center"/>
          </w:tcPr>
          <w:p w:rsidR="00E95D39" w:rsidRDefault="00566901">
            <w:pPr>
              <w:snapToGrid w:val="0"/>
              <w:spacing w:line="340" w:lineRule="exact"/>
              <w:jc w:val="center"/>
              <w:rPr>
                <w:rFonts w:ascii="宋体" w:cs="宋体"/>
              </w:rPr>
            </w:pPr>
            <w:r>
              <w:rPr>
                <w:rFonts w:ascii="宋体" w:hAnsi="宋体" w:cs="宋体" w:hint="eastAsia"/>
              </w:rPr>
              <w:t>√</w:t>
            </w:r>
          </w:p>
        </w:tc>
        <w:tc>
          <w:tcPr>
            <w:tcW w:w="567" w:type="dxa"/>
            <w:vAlign w:val="center"/>
          </w:tcPr>
          <w:p w:rsidR="00E95D39" w:rsidRDefault="00E95D39">
            <w:pPr>
              <w:snapToGrid w:val="0"/>
              <w:spacing w:line="340" w:lineRule="exact"/>
              <w:jc w:val="center"/>
              <w:rPr>
                <w:rFonts w:ascii="宋体" w:cs="宋体"/>
              </w:rPr>
            </w:pPr>
          </w:p>
        </w:tc>
        <w:tc>
          <w:tcPr>
            <w:tcW w:w="461" w:type="dxa"/>
          </w:tcPr>
          <w:p w:rsidR="00E95D39" w:rsidRDefault="00E95D39">
            <w:pPr>
              <w:snapToGrid w:val="0"/>
              <w:spacing w:line="340" w:lineRule="exact"/>
              <w:jc w:val="center"/>
              <w:rPr>
                <w:rFonts w:ascii="宋体" w:cs="宋体"/>
              </w:rPr>
            </w:pPr>
          </w:p>
        </w:tc>
        <w:tc>
          <w:tcPr>
            <w:tcW w:w="567" w:type="dxa"/>
            <w:vAlign w:val="center"/>
          </w:tcPr>
          <w:p w:rsidR="00E95D39" w:rsidRDefault="00E95D39">
            <w:pPr>
              <w:snapToGrid w:val="0"/>
              <w:spacing w:line="340" w:lineRule="exact"/>
              <w:jc w:val="center"/>
              <w:rPr>
                <w:rFonts w:ascii="宋体" w:cs="宋体"/>
              </w:rPr>
            </w:pPr>
          </w:p>
        </w:tc>
        <w:tc>
          <w:tcPr>
            <w:tcW w:w="567" w:type="dxa"/>
            <w:vAlign w:val="center"/>
          </w:tcPr>
          <w:p w:rsidR="00E95D39" w:rsidRDefault="00E95D39">
            <w:pPr>
              <w:snapToGrid w:val="0"/>
              <w:spacing w:line="340" w:lineRule="exact"/>
              <w:jc w:val="center"/>
              <w:rPr>
                <w:rFonts w:ascii="宋体" w:cs="宋体"/>
              </w:rPr>
            </w:pPr>
          </w:p>
        </w:tc>
        <w:tc>
          <w:tcPr>
            <w:tcW w:w="426" w:type="dxa"/>
          </w:tcPr>
          <w:p w:rsidR="00E95D39" w:rsidRDefault="00E95D39">
            <w:pPr>
              <w:snapToGrid w:val="0"/>
              <w:spacing w:line="340" w:lineRule="exact"/>
              <w:jc w:val="center"/>
              <w:rPr>
                <w:rFonts w:ascii="宋体" w:cs="宋体"/>
              </w:rPr>
            </w:pPr>
          </w:p>
        </w:tc>
      </w:tr>
      <w:tr w:rsidR="00E95D39">
        <w:trPr>
          <w:trHeight w:val="566"/>
        </w:trPr>
        <w:tc>
          <w:tcPr>
            <w:tcW w:w="1008" w:type="dxa"/>
            <w:gridSpan w:val="2"/>
            <w:vMerge/>
            <w:textDirection w:val="tbRlV"/>
            <w:vAlign w:val="center"/>
          </w:tcPr>
          <w:p w:rsidR="00E95D39" w:rsidRDefault="00E95D39">
            <w:pPr>
              <w:spacing w:line="340" w:lineRule="exact"/>
              <w:jc w:val="center"/>
              <w:rPr>
                <w:rFonts w:ascii="黑体" w:eastAsia="黑体" w:hAnsi="黑体" w:cs="Times New Roman"/>
              </w:rPr>
            </w:pPr>
          </w:p>
        </w:tc>
        <w:tc>
          <w:tcPr>
            <w:tcW w:w="998" w:type="dxa"/>
            <w:vMerge/>
            <w:textDirection w:val="tbRlV"/>
            <w:vAlign w:val="center"/>
          </w:tcPr>
          <w:p w:rsidR="00E95D39" w:rsidRDefault="00E95D39">
            <w:pPr>
              <w:spacing w:line="340" w:lineRule="exact"/>
              <w:jc w:val="center"/>
              <w:rPr>
                <w:rFonts w:ascii="黑体" w:eastAsia="黑体" w:hAnsi="黑体" w:cs="Times New Roman"/>
              </w:rPr>
            </w:pPr>
          </w:p>
        </w:tc>
        <w:tc>
          <w:tcPr>
            <w:tcW w:w="2744" w:type="dxa"/>
            <w:vAlign w:val="center"/>
          </w:tcPr>
          <w:p w:rsidR="00E95D39" w:rsidRDefault="00566901">
            <w:pPr>
              <w:snapToGrid w:val="0"/>
              <w:spacing w:line="340" w:lineRule="exact"/>
              <w:jc w:val="center"/>
              <w:rPr>
                <w:rFonts w:ascii="宋体" w:cs="Times New Roman"/>
                <w:sz w:val="20"/>
                <w:szCs w:val="20"/>
              </w:rPr>
            </w:pPr>
            <w:r>
              <w:rPr>
                <w:rFonts w:ascii="宋体" w:cs="Times New Roman" w:hint="eastAsia"/>
                <w:sz w:val="20"/>
                <w:szCs w:val="20"/>
              </w:rPr>
              <w:t>审计管理</w:t>
            </w:r>
          </w:p>
        </w:tc>
        <w:tc>
          <w:tcPr>
            <w:tcW w:w="567" w:type="dxa"/>
            <w:vAlign w:val="center"/>
          </w:tcPr>
          <w:p w:rsidR="00E95D39" w:rsidRDefault="00566901">
            <w:pPr>
              <w:snapToGrid w:val="0"/>
              <w:spacing w:line="340" w:lineRule="exact"/>
              <w:jc w:val="center"/>
              <w:rPr>
                <w:rFonts w:ascii="宋体" w:cs="宋体"/>
              </w:rPr>
            </w:pPr>
            <w:r>
              <w:rPr>
                <w:rFonts w:ascii="宋体" w:cs="宋体" w:hint="eastAsia"/>
              </w:rPr>
              <w:t>1</w:t>
            </w:r>
          </w:p>
        </w:tc>
        <w:tc>
          <w:tcPr>
            <w:tcW w:w="567" w:type="dxa"/>
            <w:vAlign w:val="center"/>
          </w:tcPr>
          <w:p w:rsidR="00E95D39" w:rsidRDefault="00566901">
            <w:pPr>
              <w:snapToGrid w:val="0"/>
              <w:spacing w:line="340" w:lineRule="exact"/>
              <w:jc w:val="center"/>
              <w:rPr>
                <w:rFonts w:ascii="宋体" w:cs="宋体"/>
              </w:rPr>
            </w:pPr>
            <w:r>
              <w:rPr>
                <w:rFonts w:ascii="宋体" w:cs="宋体" w:hint="eastAsia"/>
              </w:rPr>
              <w:t>15</w:t>
            </w:r>
          </w:p>
        </w:tc>
        <w:tc>
          <w:tcPr>
            <w:tcW w:w="567" w:type="dxa"/>
            <w:vAlign w:val="center"/>
          </w:tcPr>
          <w:p w:rsidR="00E95D39" w:rsidRDefault="00566901">
            <w:pPr>
              <w:snapToGrid w:val="0"/>
              <w:spacing w:line="340" w:lineRule="exact"/>
              <w:jc w:val="center"/>
              <w:rPr>
                <w:rFonts w:ascii="宋体" w:cs="宋体"/>
              </w:rPr>
            </w:pPr>
            <w:r>
              <w:rPr>
                <w:rFonts w:ascii="宋体" w:cs="宋体" w:hint="eastAsia"/>
              </w:rPr>
              <w:t>√</w:t>
            </w:r>
          </w:p>
        </w:tc>
        <w:tc>
          <w:tcPr>
            <w:tcW w:w="567" w:type="dxa"/>
            <w:vAlign w:val="center"/>
          </w:tcPr>
          <w:p w:rsidR="00E95D39" w:rsidRDefault="00E95D39">
            <w:pPr>
              <w:snapToGrid w:val="0"/>
              <w:spacing w:line="340" w:lineRule="exact"/>
              <w:jc w:val="center"/>
              <w:rPr>
                <w:rFonts w:ascii="宋体" w:cs="宋体"/>
              </w:rPr>
            </w:pPr>
          </w:p>
        </w:tc>
        <w:tc>
          <w:tcPr>
            <w:tcW w:w="461" w:type="dxa"/>
          </w:tcPr>
          <w:p w:rsidR="00E95D39" w:rsidRDefault="00E95D39">
            <w:pPr>
              <w:snapToGrid w:val="0"/>
              <w:spacing w:line="340" w:lineRule="exact"/>
              <w:jc w:val="center"/>
              <w:rPr>
                <w:rFonts w:ascii="宋体" w:cs="宋体"/>
              </w:rPr>
            </w:pPr>
          </w:p>
        </w:tc>
        <w:tc>
          <w:tcPr>
            <w:tcW w:w="567" w:type="dxa"/>
            <w:vAlign w:val="center"/>
          </w:tcPr>
          <w:p w:rsidR="00E95D39" w:rsidRDefault="00E95D39">
            <w:pPr>
              <w:snapToGrid w:val="0"/>
              <w:spacing w:line="340" w:lineRule="exact"/>
              <w:jc w:val="center"/>
              <w:rPr>
                <w:rFonts w:ascii="宋体" w:cs="宋体"/>
              </w:rPr>
            </w:pPr>
          </w:p>
        </w:tc>
        <w:tc>
          <w:tcPr>
            <w:tcW w:w="567" w:type="dxa"/>
            <w:vAlign w:val="center"/>
          </w:tcPr>
          <w:p w:rsidR="00E95D39" w:rsidRDefault="00E95D39">
            <w:pPr>
              <w:snapToGrid w:val="0"/>
              <w:spacing w:line="340" w:lineRule="exact"/>
              <w:jc w:val="center"/>
              <w:rPr>
                <w:rFonts w:ascii="宋体" w:cs="宋体"/>
              </w:rPr>
            </w:pPr>
          </w:p>
        </w:tc>
        <w:tc>
          <w:tcPr>
            <w:tcW w:w="426" w:type="dxa"/>
          </w:tcPr>
          <w:p w:rsidR="00E95D39" w:rsidRDefault="00E95D39">
            <w:pPr>
              <w:snapToGrid w:val="0"/>
              <w:spacing w:line="340" w:lineRule="exact"/>
              <w:jc w:val="center"/>
              <w:rPr>
                <w:rFonts w:ascii="宋体" w:cs="宋体"/>
              </w:rPr>
            </w:pPr>
          </w:p>
        </w:tc>
      </w:tr>
      <w:tr w:rsidR="00E95D39">
        <w:trPr>
          <w:trHeight w:val="560"/>
        </w:trPr>
        <w:tc>
          <w:tcPr>
            <w:tcW w:w="1008" w:type="dxa"/>
            <w:gridSpan w:val="2"/>
            <w:vMerge/>
          </w:tcPr>
          <w:p w:rsidR="00E95D39" w:rsidRDefault="00E95D39">
            <w:pPr>
              <w:spacing w:line="340" w:lineRule="exact"/>
              <w:jc w:val="center"/>
              <w:rPr>
                <w:rFonts w:ascii="黑体" w:eastAsia="黑体" w:hAnsi="黑体" w:cs="Times New Roman"/>
              </w:rPr>
            </w:pPr>
          </w:p>
        </w:tc>
        <w:tc>
          <w:tcPr>
            <w:tcW w:w="998" w:type="dxa"/>
            <w:vMerge/>
          </w:tcPr>
          <w:p w:rsidR="00E95D39" w:rsidRDefault="00E95D39">
            <w:pPr>
              <w:spacing w:line="340" w:lineRule="exact"/>
              <w:jc w:val="center"/>
              <w:rPr>
                <w:rFonts w:ascii="黑体" w:eastAsia="黑体" w:hAnsi="黑体" w:cs="Times New Roman"/>
              </w:rPr>
            </w:pPr>
          </w:p>
        </w:tc>
        <w:tc>
          <w:tcPr>
            <w:tcW w:w="2744" w:type="dxa"/>
            <w:vAlign w:val="center"/>
          </w:tcPr>
          <w:p w:rsidR="00E95D39" w:rsidRDefault="00566901">
            <w:pPr>
              <w:snapToGrid w:val="0"/>
              <w:spacing w:line="340" w:lineRule="exact"/>
              <w:ind w:firstLineChars="400" w:firstLine="840"/>
              <w:rPr>
                <w:rFonts w:ascii="宋体" w:cs="宋体"/>
              </w:rPr>
            </w:pPr>
            <w:r>
              <w:rPr>
                <w:rFonts w:ascii="宋体" w:cs="宋体" w:hint="eastAsia"/>
              </w:rPr>
              <w:t>内部审计</w:t>
            </w:r>
          </w:p>
        </w:tc>
        <w:tc>
          <w:tcPr>
            <w:tcW w:w="567" w:type="dxa"/>
            <w:vAlign w:val="center"/>
          </w:tcPr>
          <w:p w:rsidR="00E95D39" w:rsidRDefault="00566901">
            <w:pPr>
              <w:snapToGrid w:val="0"/>
              <w:spacing w:line="340" w:lineRule="exact"/>
              <w:jc w:val="center"/>
              <w:rPr>
                <w:rFonts w:ascii="宋体" w:hAnsi="宋体" w:cs="宋体"/>
              </w:rPr>
            </w:pPr>
            <w:r>
              <w:rPr>
                <w:rFonts w:ascii="宋体" w:hAnsi="宋体" w:cs="宋体" w:hint="eastAsia"/>
              </w:rPr>
              <w:t>2</w:t>
            </w:r>
          </w:p>
        </w:tc>
        <w:tc>
          <w:tcPr>
            <w:tcW w:w="567" w:type="dxa"/>
            <w:vAlign w:val="center"/>
          </w:tcPr>
          <w:p w:rsidR="00E95D39" w:rsidRDefault="00566901">
            <w:pPr>
              <w:snapToGrid w:val="0"/>
              <w:spacing w:line="340" w:lineRule="exact"/>
              <w:jc w:val="center"/>
              <w:rPr>
                <w:rFonts w:ascii="宋体" w:hAnsi="宋体" w:cs="宋体"/>
              </w:rPr>
            </w:pPr>
            <w:r>
              <w:rPr>
                <w:rFonts w:ascii="宋体" w:hAnsi="宋体" w:cs="宋体" w:hint="eastAsia"/>
              </w:rPr>
              <w:t>30</w:t>
            </w:r>
          </w:p>
        </w:tc>
        <w:tc>
          <w:tcPr>
            <w:tcW w:w="567" w:type="dxa"/>
            <w:vAlign w:val="center"/>
          </w:tcPr>
          <w:p w:rsidR="00E95D39" w:rsidRDefault="00E95D39">
            <w:pPr>
              <w:snapToGrid w:val="0"/>
              <w:spacing w:line="340" w:lineRule="exact"/>
              <w:jc w:val="center"/>
              <w:rPr>
                <w:rFonts w:ascii="宋体" w:hAnsi="宋体" w:cs="宋体"/>
              </w:rPr>
            </w:pPr>
          </w:p>
        </w:tc>
        <w:tc>
          <w:tcPr>
            <w:tcW w:w="567" w:type="dxa"/>
            <w:vAlign w:val="center"/>
          </w:tcPr>
          <w:p w:rsidR="00E95D39" w:rsidRDefault="00566901">
            <w:pPr>
              <w:snapToGrid w:val="0"/>
              <w:spacing w:line="340" w:lineRule="exact"/>
              <w:jc w:val="center"/>
              <w:rPr>
                <w:rFonts w:ascii="宋体" w:cs="宋体"/>
              </w:rPr>
            </w:pPr>
            <w:r>
              <w:rPr>
                <w:rFonts w:ascii="宋体" w:hAnsi="宋体" w:cs="宋体" w:hint="eastAsia"/>
              </w:rPr>
              <w:t>√</w:t>
            </w:r>
          </w:p>
        </w:tc>
        <w:tc>
          <w:tcPr>
            <w:tcW w:w="461" w:type="dxa"/>
          </w:tcPr>
          <w:p w:rsidR="00E95D39" w:rsidRDefault="00E95D39">
            <w:pPr>
              <w:snapToGrid w:val="0"/>
              <w:spacing w:line="340" w:lineRule="exact"/>
              <w:jc w:val="center"/>
              <w:rPr>
                <w:rFonts w:ascii="宋体" w:cs="宋体"/>
              </w:rPr>
            </w:pPr>
          </w:p>
        </w:tc>
        <w:tc>
          <w:tcPr>
            <w:tcW w:w="567" w:type="dxa"/>
            <w:vAlign w:val="center"/>
          </w:tcPr>
          <w:p w:rsidR="00E95D39" w:rsidRDefault="00E95D39">
            <w:pPr>
              <w:snapToGrid w:val="0"/>
              <w:spacing w:line="340" w:lineRule="exact"/>
              <w:jc w:val="center"/>
              <w:rPr>
                <w:rFonts w:ascii="宋体" w:cs="宋体"/>
              </w:rPr>
            </w:pPr>
          </w:p>
        </w:tc>
        <w:tc>
          <w:tcPr>
            <w:tcW w:w="567" w:type="dxa"/>
            <w:vAlign w:val="center"/>
          </w:tcPr>
          <w:p w:rsidR="00E95D39" w:rsidRDefault="00E95D39">
            <w:pPr>
              <w:snapToGrid w:val="0"/>
              <w:spacing w:line="340" w:lineRule="exact"/>
              <w:jc w:val="center"/>
              <w:rPr>
                <w:rFonts w:ascii="宋体" w:cs="宋体"/>
              </w:rPr>
            </w:pPr>
          </w:p>
        </w:tc>
        <w:tc>
          <w:tcPr>
            <w:tcW w:w="426" w:type="dxa"/>
          </w:tcPr>
          <w:p w:rsidR="00E95D39" w:rsidRDefault="00E95D39">
            <w:pPr>
              <w:snapToGrid w:val="0"/>
              <w:spacing w:line="340" w:lineRule="exact"/>
              <w:jc w:val="center"/>
              <w:rPr>
                <w:rFonts w:ascii="宋体" w:cs="宋体"/>
              </w:rPr>
            </w:pPr>
          </w:p>
        </w:tc>
      </w:tr>
      <w:tr w:rsidR="00E95D39">
        <w:trPr>
          <w:trHeight w:val="587"/>
        </w:trPr>
        <w:tc>
          <w:tcPr>
            <w:tcW w:w="1008" w:type="dxa"/>
            <w:gridSpan w:val="2"/>
            <w:vMerge/>
          </w:tcPr>
          <w:p w:rsidR="00E95D39" w:rsidRDefault="00E95D39">
            <w:pPr>
              <w:spacing w:line="340" w:lineRule="exact"/>
              <w:jc w:val="center"/>
              <w:rPr>
                <w:rFonts w:ascii="黑体" w:eastAsia="黑体" w:hAnsi="黑体" w:cs="Times New Roman"/>
              </w:rPr>
            </w:pPr>
          </w:p>
        </w:tc>
        <w:tc>
          <w:tcPr>
            <w:tcW w:w="998" w:type="dxa"/>
            <w:vMerge/>
          </w:tcPr>
          <w:p w:rsidR="00E95D39" w:rsidRDefault="00E95D39">
            <w:pPr>
              <w:spacing w:line="340" w:lineRule="exact"/>
              <w:jc w:val="center"/>
              <w:rPr>
                <w:rFonts w:ascii="黑体" w:eastAsia="黑体" w:hAnsi="黑体" w:cs="Times New Roman"/>
              </w:rPr>
            </w:pPr>
          </w:p>
        </w:tc>
        <w:tc>
          <w:tcPr>
            <w:tcW w:w="2744" w:type="dxa"/>
            <w:vAlign w:val="center"/>
          </w:tcPr>
          <w:p w:rsidR="00E95D39" w:rsidRDefault="00566901">
            <w:pPr>
              <w:snapToGrid w:val="0"/>
              <w:spacing w:line="340" w:lineRule="exact"/>
              <w:rPr>
                <w:rFonts w:ascii="宋体" w:eastAsia="宋体" w:cs="宋体"/>
              </w:rPr>
            </w:pPr>
            <w:r>
              <w:rPr>
                <w:rFonts w:ascii="宋体" w:eastAsia="宋体" w:cs="宋体" w:hint="eastAsia"/>
              </w:rPr>
              <w:t>政府部门与非营利组织审计</w:t>
            </w:r>
          </w:p>
        </w:tc>
        <w:tc>
          <w:tcPr>
            <w:tcW w:w="567" w:type="dxa"/>
            <w:vAlign w:val="center"/>
          </w:tcPr>
          <w:p w:rsidR="00E95D39" w:rsidRDefault="00566901">
            <w:pPr>
              <w:snapToGrid w:val="0"/>
              <w:spacing w:line="340" w:lineRule="exact"/>
              <w:jc w:val="center"/>
              <w:rPr>
                <w:rFonts w:ascii="宋体" w:hAnsi="宋体" w:cs="宋体"/>
              </w:rPr>
            </w:pPr>
            <w:r>
              <w:rPr>
                <w:rFonts w:ascii="宋体" w:hAnsi="宋体" w:cs="宋体" w:hint="eastAsia"/>
              </w:rPr>
              <w:t>2</w:t>
            </w:r>
          </w:p>
        </w:tc>
        <w:tc>
          <w:tcPr>
            <w:tcW w:w="567" w:type="dxa"/>
            <w:vAlign w:val="center"/>
          </w:tcPr>
          <w:p w:rsidR="00E95D39" w:rsidRDefault="00566901">
            <w:pPr>
              <w:snapToGrid w:val="0"/>
              <w:spacing w:line="340" w:lineRule="exact"/>
              <w:jc w:val="center"/>
              <w:rPr>
                <w:rFonts w:ascii="宋体" w:hAnsi="宋体" w:cs="宋体"/>
              </w:rPr>
            </w:pPr>
            <w:r>
              <w:rPr>
                <w:rFonts w:ascii="宋体" w:hAnsi="宋体" w:cs="宋体" w:hint="eastAsia"/>
              </w:rPr>
              <w:t>30</w:t>
            </w:r>
          </w:p>
        </w:tc>
        <w:tc>
          <w:tcPr>
            <w:tcW w:w="567" w:type="dxa"/>
            <w:vAlign w:val="center"/>
          </w:tcPr>
          <w:p w:rsidR="00E95D39" w:rsidRDefault="00566901">
            <w:pPr>
              <w:snapToGrid w:val="0"/>
              <w:spacing w:line="340" w:lineRule="exact"/>
              <w:jc w:val="center"/>
              <w:rPr>
                <w:rFonts w:ascii="宋体" w:cs="宋体"/>
              </w:rPr>
            </w:pPr>
            <w:r>
              <w:rPr>
                <w:rFonts w:ascii="宋体" w:hAnsi="宋体" w:cs="宋体" w:hint="eastAsia"/>
              </w:rPr>
              <w:t>√</w:t>
            </w:r>
          </w:p>
        </w:tc>
        <w:tc>
          <w:tcPr>
            <w:tcW w:w="567" w:type="dxa"/>
            <w:vAlign w:val="center"/>
          </w:tcPr>
          <w:p w:rsidR="00E95D39" w:rsidRDefault="00E95D39">
            <w:pPr>
              <w:snapToGrid w:val="0"/>
              <w:spacing w:line="340" w:lineRule="exact"/>
              <w:jc w:val="center"/>
              <w:rPr>
                <w:rFonts w:ascii="宋体" w:cs="宋体"/>
              </w:rPr>
            </w:pPr>
          </w:p>
        </w:tc>
        <w:tc>
          <w:tcPr>
            <w:tcW w:w="461" w:type="dxa"/>
          </w:tcPr>
          <w:p w:rsidR="00E95D39" w:rsidRDefault="00E95D39">
            <w:pPr>
              <w:snapToGrid w:val="0"/>
              <w:spacing w:line="340" w:lineRule="exact"/>
              <w:jc w:val="center"/>
              <w:rPr>
                <w:rFonts w:ascii="宋体" w:cs="宋体"/>
              </w:rPr>
            </w:pPr>
          </w:p>
        </w:tc>
        <w:tc>
          <w:tcPr>
            <w:tcW w:w="567" w:type="dxa"/>
            <w:vAlign w:val="center"/>
          </w:tcPr>
          <w:p w:rsidR="00E95D39" w:rsidRDefault="00E95D39">
            <w:pPr>
              <w:snapToGrid w:val="0"/>
              <w:spacing w:line="340" w:lineRule="exact"/>
              <w:jc w:val="center"/>
              <w:rPr>
                <w:rFonts w:ascii="宋体" w:cs="宋体"/>
              </w:rPr>
            </w:pPr>
          </w:p>
        </w:tc>
        <w:tc>
          <w:tcPr>
            <w:tcW w:w="567" w:type="dxa"/>
            <w:vAlign w:val="center"/>
          </w:tcPr>
          <w:p w:rsidR="00E95D39" w:rsidRDefault="00E95D39">
            <w:pPr>
              <w:snapToGrid w:val="0"/>
              <w:spacing w:line="340" w:lineRule="exact"/>
              <w:jc w:val="center"/>
              <w:rPr>
                <w:rFonts w:ascii="宋体" w:cs="宋体"/>
              </w:rPr>
            </w:pPr>
          </w:p>
        </w:tc>
        <w:tc>
          <w:tcPr>
            <w:tcW w:w="426" w:type="dxa"/>
          </w:tcPr>
          <w:p w:rsidR="00E95D39" w:rsidRDefault="00E95D39">
            <w:pPr>
              <w:snapToGrid w:val="0"/>
              <w:spacing w:line="340" w:lineRule="exact"/>
              <w:jc w:val="center"/>
              <w:rPr>
                <w:rFonts w:ascii="宋体" w:cs="宋体"/>
              </w:rPr>
            </w:pPr>
          </w:p>
        </w:tc>
      </w:tr>
      <w:tr w:rsidR="00E95D39">
        <w:trPr>
          <w:trHeight w:val="587"/>
        </w:trPr>
        <w:tc>
          <w:tcPr>
            <w:tcW w:w="1008" w:type="dxa"/>
            <w:gridSpan w:val="2"/>
            <w:vMerge/>
          </w:tcPr>
          <w:p w:rsidR="00E95D39" w:rsidRDefault="00E95D39">
            <w:pPr>
              <w:spacing w:line="340" w:lineRule="exact"/>
              <w:jc w:val="center"/>
              <w:rPr>
                <w:rFonts w:ascii="黑体" w:eastAsia="黑体" w:hAnsi="黑体" w:cs="Times New Roman"/>
              </w:rPr>
            </w:pPr>
          </w:p>
        </w:tc>
        <w:tc>
          <w:tcPr>
            <w:tcW w:w="998" w:type="dxa"/>
            <w:vMerge/>
          </w:tcPr>
          <w:p w:rsidR="00E95D39" w:rsidRDefault="00E95D39">
            <w:pPr>
              <w:spacing w:line="340" w:lineRule="exact"/>
              <w:jc w:val="center"/>
              <w:rPr>
                <w:rFonts w:ascii="黑体" w:eastAsia="黑体" w:hAnsi="黑体" w:cs="Times New Roman"/>
              </w:rPr>
            </w:pPr>
          </w:p>
        </w:tc>
        <w:tc>
          <w:tcPr>
            <w:tcW w:w="2744" w:type="dxa"/>
            <w:vAlign w:val="center"/>
          </w:tcPr>
          <w:p w:rsidR="00E95D39" w:rsidRDefault="00566901">
            <w:pPr>
              <w:snapToGrid w:val="0"/>
              <w:spacing w:line="340" w:lineRule="exact"/>
              <w:ind w:firstLineChars="100" w:firstLine="210"/>
              <w:rPr>
                <w:rFonts w:ascii="宋体" w:eastAsia="宋体" w:cs="宋体"/>
              </w:rPr>
            </w:pPr>
            <w:r>
              <w:rPr>
                <w:rFonts w:ascii="宋体" w:eastAsia="宋体" w:cs="宋体" w:hint="eastAsia"/>
              </w:rPr>
              <w:t>数量分析方法</w:t>
            </w:r>
          </w:p>
        </w:tc>
        <w:tc>
          <w:tcPr>
            <w:tcW w:w="567" w:type="dxa"/>
            <w:vAlign w:val="center"/>
          </w:tcPr>
          <w:p w:rsidR="00E95D39" w:rsidRDefault="00566901">
            <w:pPr>
              <w:snapToGrid w:val="0"/>
              <w:spacing w:line="340" w:lineRule="exact"/>
              <w:jc w:val="center"/>
              <w:rPr>
                <w:rFonts w:ascii="宋体" w:hAnsi="宋体" w:cs="宋体"/>
              </w:rPr>
            </w:pPr>
            <w:r>
              <w:rPr>
                <w:rFonts w:ascii="宋体" w:hAnsi="宋体" w:cs="宋体" w:hint="eastAsia"/>
              </w:rPr>
              <w:t>2</w:t>
            </w:r>
          </w:p>
        </w:tc>
        <w:tc>
          <w:tcPr>
            <w:tcW w:w="567" w:type="dxa"/>
            <w:vAlign w:val="center"/>
          </w:tcPr>
          <w:p w:rsidR="00E95D39" w:rsidRDefault="00566901">
            <w:pPr>
              <w:snapToGrid w:val="0"/>
              <w:spacing w:line="340" w:lineRule="exact"/>
              <w:jc w:val="center"/>
              <w:rPr>
                <w:rFonts w:ascii="宋体" w:hAnsi="宋体" w:cs="宋体"/>
              </w:rPr>
            </w:pPr>
            <w:r>
              <w:rPr>
                <w:rFonts w:ascii="宋体" w:hAnsi="宋体" w:cs="宋体" w:hint="eastAsia"/>
              </w:rPr>
              <w:t>30</w:t>
            </w:r>
          </w:p>
        </w:tc>
        <w:tc>
          <w:tcPr>
            <w:tcW w:w="567" w:type="dxa"/>
            <w:vAlign w:val="center"/>
          </w:tcPr>
          <w:p w:rsidR="00E95D39" w:rsidRDefault="00E95D39">
            <w:pPr>
              <w:snapToGrid w:val="0"/>
              <w:spacing w:line="340" w:lineRule="exact"/>
              <w:jc w:val="center"/>
              <w:rPr>
                <w:rFonts w:ascii="宋体" w:hAnsi="宋体" w:cs="宋体"/>
              </w:rPr>
            </w:pPr>
          </w:p>
        </w:tc>
        <w:tc>
          <w:tcPr>
            <w:tcW w:w="567" w:type="dxa"/>
            <w:vAlign w:val="center"/>
          </w:tcPr>
          <w:p w:rsidR="00E95D39" w:rsidRDefault="00566901">
            <w:pPr>
              <w:snapToGrid w:val="0"/>
              <w:spacing w:line="340" w:lineRule="exact"/>
              <w:jc w:val="center"/>
              <w:rPr>
                <w:rFonts w:ascii="宋体" w:cs="宋体"/>
              </w:rPr>
            </w:pPr>
            <w:r>
              <w:rPr>
                <w:rFonts w:ascii="宋体" w:cs="宋体" w:hint="eastAsia"/>
              </w:rPr>
              <w:t>√</w:t>
            </w:r>
          </w:p>
        </w:tc>
        <w:tc>
          <w:tcPr>
            <w:tcW w:w="461" w:type="dxa"/>
          </w:tcPr>
          <w:p w:rsidR="00E95D39" w:rsidRDefault="00E95D39">
            <w:pPr>
              <w:snapToGrid w:val="0"/>
              <w:spacing w:line="340" w:lineRule="exact"/>
              <w:jc w:val="center"/>
              <w:rPr>
                <w:rFonts w:ascii="宋体" w:cs="宋体"/>
              </w:rPr>
            </w:pPr>
          </w:p>
        </w:tc>
        <w:tc>
          <w:tcPr>
            <w:tcW w:w="567" w:type="dxa"/>
            <w:vAlign w:val="center"/>
          </w:tcPr>
          <w:p w:rsidR="00E95D39" w:rsidRDefault="00E95D39">
            <w:pPr>
              <w:snapToGrid w:val="0"/>
              <w:spacing w:line="340" w:lineRule="exact"/>
              <w:jc w:val="center"/>
              <w:rPr>
                <w:rFonts w:ascii="宋体" w:cs="宋体"/>
              </w:rPr>
            </w:pPr>
          </w:p>
        </w:tc>
        <w:tc>
          <w:tcPr>
            <w:tcW w:w="567" w:type="dxa"/>
            <w:vAlign w:val="center"/>
          </w:tcPr>
          <w:p w:rsidR="00E95D39" w:rsidRDefault="00E95D39">
            <w:pPr>
              <w:snapToGrid w:val="0"/>
              <w:spacing w:line="340" w:lineRule="exact"/>
              <w:jc w:val="center"/>
              <w:rPr>
                <w:rFonts w:ascii="宋体" w:cs="宋体"/>
              </w:rPr>
            </w:pPr>
          </w:p>
        </w:tc>
        <w:tc>
          <w:tcPr>
            <w:tcW w:w="426" w:type="dxa"/>
          </w:tcPr>
          <w:p w:rsidR="00E95D39" w:rsidRDefault="00E95D39">
            <w:pPr>
              <w:snapToGrid w:val="0"/>
              <w:spacing w:line="340" w:lineRule="exact"/>
              <w:jc w:val="center"/>
              <w:rPr>
                <w:rFonts w:ascii="宋体" w:cs="宋体"/>
              </w:rPr>
            </w:pPr>
          </w:p>
        </w:tc>
      </w:tr>
      <w:tr w:rsidR="00E95D39">
        <w:trPr>
          <w:trHeight w:val="587"/>
        </w:trPr>
        <w:tc>
          <w:tcPr>
            <w:tcW w:w="1008" w:type="dxa"/>
            <w:gridSpan w:val="2"/>
            <w:vMerge/>
          </w:tcPr>
          <w:p w:rsidR="00E95D39" w:rsidRDefault="00E95D39">
            <w:pPr>
              <w:spacing w:line="340" w:lineRule="exact"/>
              <w:jc w:val="center"/>
              <w:rPr>
                <w:rFonts w:ascii="黑体" w:eastAsia="黑体" w:hAnsi="黑体" w:cs="Times New Roman"/>
              </w:rPr>
            </w:pPr>
          </w:p>
        </w:tc>
        <w:tc>
          <w:tcPr>
            <w:tcW w:w="998" w:type="dxa"/>
            <w:vMerge/>
          </w:tcPr>
          <w:p w:rsidR="00E95D39" w:rsidRDefault="00E95D39">
            <w:pPr>
              <w:spacing w:line="340" w:lineRule="exact"/>
              <w:jc w:val="center"/>
              <w:rPr>
                <w:rFonts w:ascii="黑体" w:eastAsia="黑体" w:hAnsi="黑体" w:cs="Times New Roman"/>
              </w:rPr>
            </w:pPr>
          </w:p>
        </w:tc>
        <w:tc>
          <w:tcPr>
            <w:tcW w:w="2744" w:type="dxa"/>
            <w:vAlign w:val="center"/>
          </w:tcPr>
          <w:p w:rsidR="00E95D39" w:rsidRDefault="00566901">
            <w:pPr>
              <w:snapToGrid w:val="0"/>
              <w:spacing w:line="340" w:lineRule="exact"/>
              <w:ind w:firstLineChars="100" w:firstLine="210"/>
              <w:rPr>
                <w:rFonts w:ascii="宋体" w:eastAsia="宋体" w:cs="宋体"/>
              </w:rPr>
            </w:pPr>
            <w:r>
              <w:rPr>
                <w:rFonts w:ascii="宋体" w:eastAsia="宋体" w:cs="宋体" w:hint="eastAsia"/>
              </w:rPr>
              <w:t>高级审计案例分析</w:t>
            </w:r>
          </w:p>
        </w:tc>
        <w:tc>
          <w:tcPr>
            <w:tcW w:w="567" w:type="dxa"/>
            <w:vAlign w:val="center"/>
          </w:tcPr>
          <w:p w:rsidR="00E95D39" w:rsidRDefault="00566901">
            <w:pPr>
              <w:snapToGrid w:val="0"/>
              <w:spacing w:line="340" w:lineRule="exact"/>
              <w:jc w:val="center"/>
              <w:rPr>
                <w:rFonts w:ascii="宋体" w:hAnsi="宋体" w:cs="宋体"/>
              </w:rPr>
            </w:pPr>
            <w:r>
              <w:rPr>
                <w:rFonts w:ascii="宋体" w:hAnsi="宋体" w:cs="宋体" w:hint="eastAsia"/>
              </w:rPr>
              <w:t>2</w:t>
            </w:r>
          </w:p>
        </w:tc>
        <w:tc>
          <w:tcPr>
            <w:tcW w:w="567" w:type="dxa"/>
            <w:vAlign w:val="center"/>
          </w:tcPr>
          <w:p w:rsidR="00E95D39" w:rsidRDefault="00566901">
            <w:pPr>
              <w:snapToGrid w:val="0"/>
              <w:spacing w:line="340" w:lineRule="exact"/>
              <w:jc w:val="center"/>
              <w:rPr>
                <w:rFonts w:ascii="宋体" w:hAnsi="宋体" w:cs="宋体"/>
              </w:rPr>
            </w:pPr>
            <w:r>
              <w:rPr>
                <w:rFonts w:ascii="宋体" w:hAnsi="宋体" w:cs="宋体" w:hint="eastAsia"/>
              </w:rPr>
              <w:t>30</w:t>
            </w:r>
          </w:p>
        </w:tc>
        <w:tc>
          <w:tcPr>
            <w:tcW w:w="567" w:type="dxa"/>
            <w:vAlign w:val="center"/>
          </w:tcPr>
          <w:p w:rsidR="00E95D39" w:rsidRDefault="00E95D39">
            <w:pPr>
              <w:snapToGrid w:val="0"/>
              <w:spacing w:line="340" w:lineRule="exact"/>
              <w:jc w:val="center"/>
              <w:rPr>
                <w:rFonts w:ascii="宋体" w:hAnsi="宋体" w:cs="宋体"/>
              </w:rPr>
            </w:pPr>
          </w:p>
        </w:tc>
        <w:tc>
          <w:tcPr>
            <w:tcW w:w="567" w:type="dxa"/>
            <w:vAlign w:val="center"/>
          </w:tcPr>
          <w:p w:rsidR="00E95D39" w:rsidRDefault="00566901">
            <w:pPr>
              <w:snapToGrid w:val="0"/>
              <w:spacing w:line="340" w:lineRule="exact"/>
              <w:jc w:val="center"/>
              <w:rPr>
                <w:rFonts w:ascii="宋体" w:cs="宋体"/>
              </w:rPr>
            </w:pPr>
            <w:r>
              <w:rPr>
                <w:rFonts w:ascii="宋体" w:cs="宋体" w:hint="eastAsia"/>
              </w:rPr>
              <w:t>√</w:t>
            </w:r>
          </w:p>
        </w:tc>
        <w:tc>
          <w:tcPr>
            <w:tcW w:w="461" w:type="dxa"/>
          </w:tcPr>
          <w:p w:rsidR="00E95D39" w:rsidRDefault="00E95D39">
            <w:pPr>
              <w:snapToGrid w:val="0"/>
              <w:spacing w:line="340" w:lineRule="exact"/>
              <w:jc w:val="center"/>
              <w:rPr>
                <w:rFonts w:ascii="宋体" w:cs="宋体"/>
              </w:rPr>
            </w:pPr>
          </w:p>
        </w:tc>
        <w:tc>
          <w:tcPr>
            <w:tcW w:w="567" w:type="dxa"/>
            <w:vAlign w:val="center"/>
          </w:tcPr>
          <w:p w:rsidR="00E95D39" w:rsidRDefault="00E95D39">
            <w:pPr>
              <w:snapToGrid w:val="0"/>
              <w:spacing w:line="340" w:lineRule="exact"/>
              <w:jc w:val="center"/>
              <w:rPr>
                <w:rFonts w:ascii="宋体" w:cs="宋体"/>
              </w:rPr>
            </w:pPr>
          </w:p>
        </w:tc>
        <w:tc>
          <w:tcPr>
            <w:tcW w:w="567" w:type="dxa"/>
            <w:vAlign w:val="center"/>
          </w:tcPr>
          <w:p w:rsidR="00E95D39" w:rsidRDefault="00E95D39">
            <w:pPr>
              <w:snapToGrid w:val="0"/>
              <w:spacing w:line="340" w:lineRule="exact"/>
              <w:jc w:val="center"/>
              <w:rPr>
                <w:rFonts w:ascii="宋体" w:cs="宋体"/>
              </w:rPr>
            </w:pPr>
          </w:p>
        </w:tc>
        <w:tc>
          <w:tcPr>
            <w:tcW w:w="426" w:type="dxa"/>
          </w:tcPr>
          <w:p w:rsidR="00E95D39" w:rsidRDefault="00E95D39">
            <w:pPr>
              <w:snapToGrid w:val="0"/>
              <w:spacing w:line="340" w:lineRule="exact"/>
              <w:jc w:val="center"/>
              <w:rPr>
                <w:rFonts w:ascii="宋体" w:cs="宋体"/>
              </w:rPr>
            </w:pPr>
          </w:p>
        </w:tc>
      </w:tr>
      <w:tr w:rsidR="00E95D39">
        <w:trPr>
          <w:trHeight w:val="587"/>
        </w:trPr>
        <w:tc>
          <w:tcPr>
            <w:tcW w:w="1008" w:type="dxa"/>
            <w:gridSpan w:val="2"/>
            <w:vMerge/>
          </w:tcPr>
          <w:p w:rsidR="00E95D39" w:rsidRDefault="00E95D39">
            <w:pPr>
              <w:spacing w:line="340" w:lineRule="exact"/>
              <w:jc w:val="center"/>
              <w:rPr>
                <w:rFonts w:ascii="黑体" w:eastAsia="黑体" w:hAnsi="黑体" w:cs="Times New Roman"/>
              </w:rPr>
            </w:pPr>
          </w:p>
        </w:tc>
        <w:tc>
          <w:tcPr>
            <w:tcW w:w="998" w:type="dxa"/>
            <w:vMerge/>
          </w:tcPr>
          <w:p w:rsidR="00E95D39" w:rsidRDefault="00E95D39">
            <w:pPr>
              <w:spacing w:line="340" w:lineRule="exact"/>
              <w:jc w:val="center"/>
              <w:rPr>
                <w:rFonts w:ascii="黑体" w:eastAsia="黑体" w:hAnsi="黑体" w:cs="Times New Roman"/>
              </w:rPr>
            </w:pPr>
          </w:p>
        </w:tc>
        <w:tc>
          <w:tcPr>
            <w:tcW w:w="2744" w:type="dxa"/>
            <w:vAlign w:val="center"/>
          </w:tcPr>
          <w:p w:rsidR="00E95D39" w:rsidRDefault="00566901">
            <w:pPr>
              <w:snapToGrid w:val="0"/>
              <w:spacing w:line="340" w:lineRule="exact"/>
              <w:ind w:firstLineChars="100" w:firstLine="210"/>
              <w:rPr>
                <w:rFonts w:ascii="宋体" w:eastAsia="宋体" w:cs="宋体"/>
              </w:rPr>
            </w:pPr>
            <w:r>
              <w:rPr>
                <w:rFonts w:ascii="宋体" w:eastAsia="宋体" w:cs="宋体" w:hint="eastAsia"/>
              </w:rPr>
              <w:t>财务审计</w:t>
            </w:r>
          </w:p>
        </w:tc>
        <w:tc>
          <w:tcPr>
            <w:tcW w:w="567" w:type="dxa"/>
            <w:vAlign w:val="center"/>
          </w:tcPr>
          <w:p w:rsidR="00E95D39" w:rsidRDefault="00566901">
            <w:pPr>
              <w:snapToGrid w:val="0"/>
              <w:spacing w:line="340" w:lineRule="exact"/>
              <w:jc w:val="center"/>
              <w:rPr>
                <w:rFonts w:ascii="宋体" w:hAnsi="宋体" w:cs="宋体"/>
              </w:rPr>
            </w:pPr>
            <w:r>
              <w:rPr>
                <w:rFonts w:ascii="宋体" w:hAnsi="宋体" w:cs="宋体" w:hint="eastAsia"/>
              </w:rPr>
              <w:t>2</w:t>
            </w:r>
          </w:p>
        </w:tc>
        <w:tc>
          <w:tcPr>
            <w:tcW w:w="567" w:type="dxa"/>
            <w:vAlign w:val="center"/>
          </w:tcPr>
          <w:p w:rsidR="00E95D39" w:rsidRDefault="00566901">
            <w:pPr>
              <w:snapToGrid w:val="0"/>
              <w:spacing w:line="340" w:lineRule="exact"/>
              <w:jc w:val="center"/>
              <w:rPr>
                <w:rFonts w:ascii="宋体" w:hAnsi="宋体" w:cs="宋体"/>
              </w:rPr>
            </w:pPr>
            <w:r>
              <w:rPr>
                <w:rFonts w:ascii="宋体" w:hAnsi="宋体" w:cs="宋体" w:hint="eastAsia"/>
              </w:rPr>
              <w:t>30</w:t>
            </w:r>
          </w:p>
        </w:tc>
        <w:tc>
          <w:tcPr>
            <w:tcW w:w="567" w:type="dxa"/>
            <w:vAlign w:val="center"/>
          </w:tcPr>
          <w:p w:rsidR="00E95D39" w:rsidRDefault="00566901">
            <w:pPr>
              <w:snapToGrid w:val="0"/>
              <w:spacing w:line="340" w:lineRule="exact"/>
              <w:jc w:val="center"/>
              <w:rPr>
                <w:rFonts w:ascii="宋体" w:cs="宋体"/>
              </w:rPr>
            </w:pPr>
            <w:r>
              <w:rPr>
                <w:rFonts w:ascii="宋体" w:cs="宋体" w:hint="eastAsia"/>
              </w:rPr>
              <w:t>√</w:t>
            </w:r>
          </w:p>
        </w:tc>
        <w:tc>
          <w:tcPr>
            <w:tcW w:w="567" w:type="dxa"/>
            <w:vAlign w:val="center"/>
          </w:tcPr>
          <w:p w:rsidR="00E95D39" w:rsidRDefault="00E95D39">
            <w:pPr>
              <w:snapToGrid w:val="0"/>
              <w:spacing w:line="340" w:lineRule="exact"/>
              <w:jc w:val="center"/>
              <w:rPr>
                <w:rFonts w:ascii="宋体" w:cs="宋体"/>
              </w:rPr>
            </w:pPr>
          </w:p>
        </w:tc>
        <w:tc>
          <w:tcPr>
            <w:tcW w:w="461" w:type="dxa"/>
          </w:tcPr>
          <w:p w:rsidR="00E95D39" w:rsidRDefault="00E95D39">
            <w:pPr>
              <w:snapToGrid w:val="0"/>
              <w:spacing w:line="340" w:lineRule="exact"/>
              <w:jc w:val="center"/>
              <w:rPr>
                <w:rFonts w:ascii="宋体" w:cs="宋体"/>
              </w:rPr>
            </w:pPr>
          </w:p>
        </w:tc>
        <w:tc>
          <w:tcPr>
            <w:tcW w:w="567" w:type="dxa"/>
            <w:vAlign w:val="center"/>
          </w:tcPr>
          <w:p w:rsidR="00E95D39" w:rsidRDefault="00E95D39">
            <w:pPr>
              <w:snapToGrid w:val="0"/>
              <w:spacing w:line="340" w:lineRule="exact"/>
              <w:jc w:val="center"/>
              <w:rPr>
                <w:rFonts w:ascii="宋体" w:cs="宋体"/>
              </w:rPr>
            </w:pPr>
          </w:p>
        </w:tc>
        <w:tc>
          <w:tcPr>
            <w:tcW w:w="567" w:type="dxa"/>
            <w:vAlign w:val="center"/>
          </w:tcPr>
          <w:p w:rsidR="00E95D39" w:rsidRDefault="00E95D39">
            <w:pPr>
              <w:snapToGrid w:val="0"/>
              <w:spacing w:line="340" w:lineRule="exact"/>
              <w:jc w:val="center"/>
              <w:rPr>
                <w:rFonts w:ascii="宋体" w:cs="宋体"/>
              </w:rPr>
            </w:pPr>
          </w:p>
        </w:tc>
        <w:tc>
          <w:tcPr>
            <w:tcW w:w="426" w:type="dxa"/>
          </w:tcPr>
          <w:p w:rsidR="00E95D39" w:rsidRDefault="00E95D39">
            <w:pPr>
              <w:snapToGrid w:val="0"/>
              <w:spacing w:line="340" w:lineRule="exact"/>
              <w:jc w:val="center"/>
              <w:rPr>
                <w:rFonts w:ascii="宋体" w:cs="宋体"/>
              </w:rPr>
            </w:pPr>
          </w:p>
        </w:tc>
      </w:tr>
      <w:tr w:rsidR="00E95D39">
        <w:trPr>
          <w:trHeight w:val="587"/>
        </w:trPr>
        <w:tc>
          <w:tcPr>
            <w:tcW w:w="1008" w:type="dxa"/>
            <w:gridSpan w:val="2"/>
            <w:vMerge/>
          </w:tcPr>
          <w:p w:rsidR="00E95D39" w:rsidRDefault="00E95D39">
            <w:pPr>
              <w:spacing w:line="340" w:lineRule="exact"/>
              <w:jc w:val="center"/>
              <w:rPr>
                <w:rFonts w:ascii="黑体" w:eastAsia="黑体" w:hAnsi="黑体" w:cs="Times New Roman"/>
              </w:rPr>
            </w:pPr>
          </w:p>
        </w:tc>
        <w:tc>
          <w:tcPr>
            <w:tcW w:w="998" w:type="dxa"/>
            <w:vMerge/>
          </w:tcPr>
          <w:p w:rsidR="00E95D39" w:rsidRDefault="00E95D39">
            <w:pPr>
              <w:spacing w:line="340" w:lineRule="exact"/>
              <w:jc w:val="center"/>
              <w:rPr>
                <w:rFonts w:ascii="黑体" w:eastAsia="黑体" w:hAnsi="黑体" w:cs="Times New Roman"/>
              </w:rPr>
            </w:pPr>
          </w:p>
        </w:tc>
        <w:tc>
          <w:tcPr>
            <w:tcW w:w="2744" w:type="dxa"/>
            <w:vAlign w:val="center"/>
          </w:tcPr>
          <w:p w:rsidR="00E95D39" w:rsidRDefault="00566901">
            <w:pPr>
              <w:snapToGrid w:val="0"/>
              <w:spacing w:line="340" w:lineRule="exact"/>
              <w:ind w:firstLineChars="100" w:firstLine="210"/>
              <w:rPr>
                <w:rFonts w:ascii="宋体" w:eastAsia="宋体" w:cs="宋体"/>
              </w:rPr>
            </w:pPr>
            <w:r>
              <w:rPr>
                <w:rFonts w:ascii="宋体" w:eastAsia="宋体" w:cs="宋体" w:hint="eastAsia"/>
              </w:rPr>
              <w:t>司法会计理论与实务</w:t>
            </w:r>
          </w:p>
        </w:tc>
        <w:tc>
          <w:tcPr>
            <w:tcW w:w="567" w:type="dxa"/>
            <w:vAlign w:val="center"/>
          </w:tcPr>
          <w:p w:rsidR="00E95D39" w:rsidRDefault="00566901">
            <w:pPr>
              <w:snapToGrid w:val="0"/>
              <w:spacing w:line="340" w:lineRule="exact"/>
              <w:jc w:val="center"/>
              <w:rPr>
                <w:rFonts w:ascii="宋体" w:hAnsi="宋体" w:cs="宋体"/>
              </w:rPr>
            </w:pPr>
            <w:r>
              <w:rPr>
                <w:rFonts w:ascii="宋体" w:hAnsi="宋体" w:cs="宋体" w:hint="eastAsia"/>
              </w:rPr>
              <w:t>2</w:t>
            </w:r>
          </w:p>
        </w:tc>
        <w:tc>
          <w:tcPr>
            <w:tcW w:w="567" w:type="dxa"/>
            <w:vAlign w:val="center"/>
          </w:tcPr>
          <w:p w:rsidR="00E95D39" w:rsidRDefault="00566901">
            <w:pPr>
              <w:snapToGrid w:val="0"/>
              <w:spacing w:line="340" w:lineRule="exact"/>
              <w:jc w:val="center"/>
              <w:rPr>
                <w:rFonts w:ascii="宋体" w:hAnsi="宋体" w:cs="宋体"/>
              </w:rPr>
            </w:pPr>
            <w:r>
              <w:rPr>
                <w:rFonts w:ascii="宋体" w:hAnsi="宋体" w:cs="宋体" w:hint="eastAsia"/>
              </w:rPr>
              <w:t>30</w:t>
            </w:r>
          </w:p>
        </w:tc>
        <w:tc>
          <w:tcPr>
            <w:tcW w:w="567" w:type="dxa"/>
            <w:vAlign w:val="center"/>
          </w:tcPr>
          <w:p w:rsidR="00E95D39" w:rsidRDefault="00E95D39">
            <w:pPr>
              <w:snapToGrid w:val="0"/>
              <w:spacing w:line="340" w:lineRule="exact"/>
              <w:jc w:val="center"/>
              <w:rPr>
                <w:rFonts w:ascii="宋体" w:hAnsi="宋体" w:cs="宋体"/>
              </w:rPr>
            </w:pPr>
          </w:p>
        </w:tc>
        <w:tc>
          <w:tcPr>
            <w:tcW w:w="567" w:type="dxa"/>
            <w:vAlign w:val="center"/>
          </w:tcPr>
          <w:p w:rsidR="00E95D39" w:rsidRDefault="00566901">
            <w:pPr>
              <w:snapToGrid w:val="0"/>
              <w:spacing w:line="340" w:lineRule="exact"/>
              <w:jc w:val="center"/>
              <w:rPr>
                <w:rFonts w:ascii="宋体" w:cs="宋体"/>
              </w:rPr>
            </w:pPr>
            <w:r>
              <w:rPr>
                <w:rFonts w:ascii="宋体" w:cs="宋体" w:hint="eastAsia"/>
              </w:rPr>
              <w:t>√</w:t>
            </w:r>
          </w:p>
        </w:tc>
        <w:tc>
          <w:tcPr>
            <w:tcW w:w="461" w:type="dxa"/>
          </w:tcPr>
          <w:p w:rsidR="00E95D39" w:rsidRDefault="00E95D39">
            <w:pPr>
              <w:snapToGrid w:val="0"/>
              <w:spacing w:line="340" w:lineRule="exact"/>
              <w:jc w:val="center"/>
              <w:rPr>
                <w:rFonts w:ascii="宋体" w:cs="宋体"/>
              </w:rPr>
            </w:pPr>
          </w:p>
        </w:tc>
        <w:tc>
          <w:tcPr>
            <w:tcW w:w="567" w:type="dxa"/>
            <w:vAlign w:val="center"/>
          </w:tcPr>
          <w:p w:rsidR="00E95D39" w:rsidRDefault="00E95D39">
            <w:pPr>
              <w:snapToGrid w:val="0"/>
              <w:spacing w:line="340" w:lineRule="exact"/>
              <w:jc w:val="center"/>
              <w:rPr>
                <w:rFonts w:ascii="宋体" w:cs="宋体"/>
              </w:rPr>
            </w:pPr>
          </w:p>
        </w:tc>
        <w:tc>
          <w:tcPr>
            <w:tcW w:w="567" w:type="dxa"/>
            <w:vAlign w:val="center"/>
          </w:tcPr>
          <w:p w:rsidR="00E95D39" w:rsidRDefault="00E95D39">
            <w:pPr>
              <w:snapToGrid w:val="0"/>
              <w:spacing w:line="340" w:lineRule="exact"/>
              <w:jc w:val="center"/>
              <w:rPr>
                <w:rFonts w:ascii="宋体" w:cs="宋体"/>
              </w:rPr>
            </w:pPr>
          </w:p>
        </w:tc>
        <w:tc>
          <w:tcPr>
            <w:tcW w:w="426" w:type="dxa"/>
          </w:tcPr>
          <w:p w:rsidR="00E95D39" w:rsidRDefault="00E95D39">
            <w:pPr>
              <w:snapToGrid w:val="0"/>
              <w:spacing w:line="340" w:lineRule="exact"/>
              <w:jc w:val="center"/>
              <w:rPr>
                <w:rFonts w:ascii="宋体" w:cs="宋体"/>
              </w:rPr>
            </w:pPr>
          </w:p>
        </w:tc>
      </w:tr>
      <w:tr w:rsidR="00E95D39">
        <w:trPr>
          <w:trHeight w:val="552"/>
        </w:trPr>
        <w:tc>
          <w:tcPr>
            <w:tcW w:w="1008" w:type="dxa"/>
            <w:gridSpan w:val="2"/>
            <w:vMerge/>
          </w:tcPr>
          <w:p w:rsidR="00E95D39" w:rsidRDefault="00E95D39">
            <w:pPr>
              <w:spacing w:line="340" w:lineRule="exact"/>
              <w:jc w:val="center"/>
              <w:rPr>
                <w:rFonts w:ascii="黑体" w:eastAsia="黑体" w:hAnsi="黑体" w:cs="Times New Roman"/>
              </w:rPr>
            </w:pPr>
          </w:p>
        </w:tc>
        <w:tc>
          <w:tcPr>
            <w:tcW w:w="998" w:type="dxa"/>
            <w:vMerge/>
          </w:tcPr>
          <w:p w:rsidR="00E95D39" w:rsidRDefault="00E95D39">
            <w:pPr>
              <w:spacing w:line="340" w:lineRule="exact"/>
              <w:jc w:val="center"/>
              <w:rPr>
                <w:rFonts w:ascii="黑体" w:eastAsia="黑体" w:hAnsi="黑体" w:cs="Times New Roman"/>
              </w:rPr>
            </w:pPr>
          </w:p>
        </w:tc>
        <w:tc>
          <w:tcPr>
            <w:tcW w:w="2744" w:type="dxa"/>
            <w:vAlign w:val="center"/>
          </w:tcPr>
          <w:p w:rsidR="00E95D39" w:rsidRDefault="00566901">
            <w:pPr>
              <w:snapToGrid w:val="0"/>
              <w:spacing w:line="340" w:lineRule="exact"/>
              <w:jc w:val="center"/>
              <w:rPr>
                <w:rFonts w:ascii="宋体" w:eastAsia="宋体" w:cs="宋体"/>
              </w:rPr>
            </w:pPr>
            <w:r>
              <w:rPr>
                <w:rFonts w:ascii="宋体" w:eastAsia="宋体" w:cs="宋体" w:hint="eastAsia"/>
              </w:rPr>
              <w:t>计算机审计</w:t>
            </w:r>
          </w:p>
        </w:tc>
        <w:tc>
          <w:tcPr>
            <w:tcW w:w="567" w:type="dxa"/>
            <w:vAlign w:val="center"/>
          </w:tcPr>
          <w:p w:rsidR="00E95D39" w:rsidRDefault="00566901">
            <w:pPr>
              <w:snapToGrid w:val="0"/>
              <w:spacing w:line="340" w:lineRule="exact"/>
              <w:jc w:val="center"/>
              <w:rPr>
                <w:rFonts w:ascii="宋体" w:hAnsi="宋体" w:cs="宋体"/>
              </w:rPr>
            </w:pPr>
            <w:r>
              <w:rPr>
                <w:rFonts w:ascii="宋体" w:hAnsi="宋体" w:cs="宋体" w:hint="eastAsia"/>
              </w:rPr>
              <w:t>2</w:t>
            </w:r>
          </w:p>
        </w:tc>
        <w:tc>
          <w:tcPr>
            <w:tcW w:w="567" w:type="dxa"/>
            <w:vAlign w:val="center"/>
          </w:tcPr>
          <w:p w:rsidR="00E95D39" w:rsidRDefault="00566901">
            <w:pPr>
              <w:snapToGrid w:val="0"/>
              <w:spacing w:line="340" w:lineRule="exact"/>
              <w:jc w:val="center"/>
              <w:rPr>
                <w:rFonts w:ascii="宋体" w:hAnsi="宋体" w:cs="宋体"/>
              </w:rPr>
            </w:pPr>
            <w:r>
              <w:rPr>
                <w:rFonts w:ascii="宋体" w:hAnsi="宋体" w:cs="宋体" w:hint="eastAsia"/>
              </w:rPr>
              <w:t>30</w:t>
            </w:r>
          </w:p>
        </w:tc>
        <w:tc>
          <w:tcPr>
            <w:tcW w:w="567" w:type="dxa"/>
            <w:vAlign w:val="center"/>
          </w:tcPr>
          <w:p w:rsidR="00E95D39" w:rsidRDefault="00E95D39">
            <w:pPr>
              <w:snapToGrid w:val="0"/>
              <w:spacing w:line="340" w:lineRule="exact"/>
              <w:jc w:val="center"/>
              <w:rPr>
                <w:rFonts w:ascii="宋体" w:cs="宋体"/>
              </w:rPr>
            </w:pPr>
          </w:p>
        </w:tc>
        <w:tc>
          <w:tcPr>
            <w:tcW w:w="567" w:type="dxa"/>
            <w:vAlign w:val="center"/>
          </w:tcPr>
          <w:p w:rsidR="00E95D39" w:rsidRDefault="00566901">
            <w:pPr>
              <w:snapToGrid w:val="0"/>
              <w:spacing w:line="340" w:lineRule="exact"/>
              <w:jc w:val="center"/>
              <w:rPr>
                <w:rFonts w:ascii="宋体" w:cs="宋体"/>
              </w:rPr>
            </w:pPr>
            <w:r>
              <w:rPr>
                <w:rFonts w:ascii="宋体" w:cs="宋体" w:hint="eastAsia"/>
              </w:rPr>
              <w:t>√</w:t>
            </w:r>
          </w:p>
        </w:tc>
        <w:tc>
          <w:tcPr>
            <w:tcW w:w="461" w:type="dxa"/>
          </w:tcPr>
          <w:p w:rsidR="00E95D39" w:rsidRDefault="00E95D39">
            <w:pPr>
              <w:snapToGrid w:val="0"/>
              <w:spacing w:line="340" w:lineRule="exact"/>
              <w:jc w:val="center"/>
              <w:rPr>
                <w:rFonts w:ascii="宋体" w:cs="宋体"/>
              </w:rPr>
            </w:pPr>
          </w:p>
        </w:tc>
        <w:tc>
          <w:tcPr>
            <w:tcW w:w="567" w:type="dxa"/>
            <w:vAlign w:val="center"/>
          </w:tcPr>
          <w:p w:rsidR="00E95D39" w:rsidRDefault="00E95D39">
            <w:pPr>
              <w:snapToGrid w:val="0"/>
              <w:spacing w:line="340" w:lineRule="exact"/>
              <w:jc w:val="center"/>
              <w:rPr>
                <w:rFonts w:ascii="宋体" w:cs="宋体"/>
              </w:rPr>
            </w:pPr>
          </w:p>
        </w:tc>
        <w:tc>
          <w:tcPr>
            <w:tcW w:w="567" w:type="dxa"/>
            <w:vAlign w:val="center"/>
          </w:tcPr>
          <w:p w:rsidR="00E95D39" w:rsidRDefault="00E95D39">
            <w:pPr>
              <w:snapToGrid w:val="0"/>
              <w:spacing w:line="340" w:lineRule="exact"/>
              <w:jc w:val="center"/>
              <w:rPr>
                <w:rFonts w:ascii="宋体" w:cs="宋体"/>
              </w:rPr>
            </w:pPr>
          </w:p>
        </w:tc>
        <w:tc>
          <w:tcPr>
            <w:tcW w:w="426" w:type="dxa"/>
          </w:tcPr>
          <w:p w:rsidR="00E95D39" w:rsidRDefault="00E95D39">
            <w:pPr>
              <w:snapToGrid w:val="0"/>
              <w:spacing w:line="340" w:lineRule="exact"/>
              <w:jc w:val="center"/>
              <w:rPr>
                <w:rFonts w:ascii="宋体" w:cs="宋体"/>
              </w:rPr>
            </w:pPr>
          </w:p>
        </w:tc>
      </w:tr>
      <w:tr w:rsidR="00E95D39">
        <w:trPr>
          <w:trHeight w:val="473"/>
        </w:trPr>
        <w:tc>
          <w:tcPr>
            <w:tcW w:w="1008" w:type="dxa"/>
            <w:gridSpan w:val="2"/>
            <w:vMerge/>
          </w:tcPr>
          <w:p w:rsidR="00E95D39" w:rsidRDefault="00E95D39">
            <w:pPr>
              <w:spacing w:line="340" w:lineRule="exact"/>
              <w:jc w:val="center"/>
              <w:rPr>
                <w:rFonts w:ascii="黑体" w:eastAsia="黑体" w:hAnsi="黑体" w:cs="Times New Roman"/>
              </w:rPr>
            </w:pPr>
          </w:p>
        </w:tc>
        <w:tc>
          <w:tcPr>
            <w:tcW w:w="998" w:type="dxa"/>
            <w:vMerge w:val="restart"/>
            <w:textDirection w:val="tbRlV"/>
            <w:vAlign w:val="center"/>
          </w:tcPr>
          <w:p w:rsidR="00E95D39" w:rsidRDefault="00566901">
            <w:pPr>
              <w:spacing w:line="340" w:lineRule="exact"/>
              <w:ind w:left="113" w:right="113"/>
              <w:jc w:val="center"/>
              <w:rPr>
                <w:rFonts w:ascii="黑体" w:eastAsia="黑体" w:hAnsi="黑体" w:cs="Times New Roman"/>
              </w:rPr>
            </w:pPr>
            <w:r>
              <w:rPr>
                <w:rFonts w:ascii="黑体" w:eastAsia="黑体" w:hAnsi="黑体" w:cs="黑体" w:hint="eastAsia"/>
              </w:rPr>
              <w:t>法学选修模块（最低4学分）</w:t>
            </w:r>
          </w:p>
        </w:tc>
        <w:tc>
          <w:tcPr>
            <w:tcW w:w="2744" w:type="dxa"/>
            <w:vAlign w:val="center"/>
          </w:tcPr>
          <w:p w:rsidR="00E95D39" w:rsidRDefault="00566901">
            <w:pPr>
              <w:snapToGrid w:val="0"/>
              <w:spacing w:line="340" w:lineRule="exact"/>
              <w:rPr>
                <w:rFonts w:ascii="宋体" w:cs="Times New Roman"/>
                <w:sz w:val="20"/>
                <w:szCs w:val="20"/>
              </w:rPr>
            </w:pPr>
            <w:r>
              <w:rPr>
                <w:rFonts w:ascii="宋体" w:cs="Times New Roman" w:hint="eastAsia"/>
                <w:sz w:val="20"/>
                <w:szCs w:val="20"/>
              </w:rPr>
              <w:t xml:space="preserve">          税法</w:t>
            </w:r>
          </w:p>
        </w:tc>
        <w:tc>
          <w:tcPr>
            <w:tcW w:w="567" w:type="dxa"/>
            <w:vAlign w:val="center"/>
          </w:tcPr>
          <w:p w:rsidR="00E95D39" w:rsidRDefault="00566901">
            <w:pPr>
              <w:snapToGrid w:val="0"/>
              <w:spacing w:line="340" w:lineRule="exact"/>
              <w:jc w:val="center"/>
              <w:rPr>
                <w:rFonts w:ascii="宋体" w:cs="宋体"/>
              </w:rPr>
            </w:pPr>
            <w:r>
              <w:rPr>
                <w:rFonts w:ascii="宋体" w:cs="宋体" w:hint="eastAsia"/>
              </w:rPr>
              <w:t>2</w:t>
            </w:r>
          </w:p>
        </w:tc>
        <w:tc>
          <w:tcPr>
            <w:tcW w:w="567" w:type="dxa"/>
            <w:vAlign w:val="center"/>
          </w:tcPr>
          <w:p w:rsidR="00E95D39" w:rsidRDefault="00566901">
            <w:pPr>
              <w:snapToGrid w:val="0"/>
              <w:spacing w:line="340" w:lineRule="exact"/>
              <w:jc w:val="center"/>
              <w:rPr>
                <w:rFonts w:ascii="宋体" w:cs="宋体"/>
              </w:rPr>
            </w:pPr>
            <w:r>
              <w:rPr>
                <w:rFonts w:ascii="宋体" w:cs="宋体" w:hint="eastAsia"/>
              </w:rPr>
              <w:t>30</w:t>
            </w:r>
          </w:p>
        </w:tc>
        <w:tc>
          <w:tcPr>
            <w:tcW w:w="567" w:type="dxa"/>
            <w:vAlign w:val="center"/>
          </w:tcPr>
          <w:p w:rsidR="00E95D39" w:rsidRDefault="00E95D39">
            <w:pPr>
              <w:snapToGrid w:val="0"/>
              <w:spacing w:line="340" w:lineRule="exact"/>
              <w:jc w:val="center"/>
              <w:rPr>
                <w:rFonts w:ascii="宋体" w:cs="宋体"/>
              </w:rPr>
            </w:pPr>
          </w:p>
        </w:tc>
        <w:tc>
          <w:tcPr>
            <w:tcW w:w="567" w:type="dxa"/>
            <w:vAlign w:val="center"/>
          </w:tcPr>
          <w:p w:rsidR="00E95D39" w:rsidRDefault="00566901">
            <w:pPr>
              <w:snapToGrid w:val="0"/>
              <w:spacing w:line="340" w:lineRule="exact"/>
              <w:jc w:val="center"/>
              <w:rPr>
                <w:rFonts w:ascii="宋体" w:cs="宋体"/>
              </w:rPr>
            </w:pPr>
            <w:r>
              <w:rPr>
                <w:rFonts w:ascii="宋体" w:cs="宋体" w:hint="eastAsia"/>
              </w:rPr>
              <w:t>√</w:t>
            </w:r>
          </w:p>
        </w:tc>
        <w:tc>
          <w:tcPr>
            <w:tcW w:w="461" w:type="dxa"/>
          </w:tcPr>
          <w:p w:rsidR="00E95D39" w:rsidRDefault="00E95D39">
            <w:pPr>
              <w:snapToGrid w:val="0"/>
              <w:spacing w:line="340" w:lineRule="exact"/>
              <w:jc w:val="center"/>
              <w:rPr>
                <w:rFonts w:ascii="宋体" w:cs="宋体"/>
              </w:rPr>
            </w:pPr>
          </w:p>
        </w:tc>
        <w:tc>
          <w:tcPr>
            <w:tcW w:w="567" w:type="dxa"/>
            <w:vAlign w:val="center"/>
          </w:tcPr>
          <w:p w:rsidR="00E95D39" w:rsidRDefault="00E95D39">
            <w:pPr>
              <w:snapToGrid w:val="0"/>
              <w:spacing w:line="340" w:lineRule="exact"/>
              <w:jc w:val="center"/>
              <w:rPr>
                <w:rFonts w:ascii="宋体" w:cs="宋体"/>
              </w:rPr>
            </w:pPr>
          </w:p>
        </w:tc>
        <w:tc>
          <w:tcPr>
            <w:tcW w:w="567" w:type="dxa"/>
            <w:vAlign w:val="center"/>
          </w:tcPr>
          <w:p w:rsidR="00E95D39" w:rsidRDefault="00E95D39">
            <w:pPr>
              <w:snapToGrid w:val="0"/>
              <w:spacing w:line="340" w:lineRule="exact"/>
              <w:jc w:val="center"/>
              <w:rPr>
                <w:rFonts w:ascii="宋体" w:cs="宋体"/>
              </w:rPr>
            </w:pPr>
          </w:p>
        </w:tc>
        <w:tc>
          <w:tcPr>
            <w:tcW w:w="426" w:type="dxa"/>
          </w:tcPr>
          <w:p w:rsidR="00E95D39" w:rsidRDefault="00E95D39">
            <w:pPr>
              <w:snapToGrid w:val="0"/>
              <w:spacing w:line="340" w:lineRule="exact"/>
              <w:jc w:val="center"/>
              <w:rPr>
                <w:rFonts w:ascii="宋体" w:cs="宋体"/>
              </w:rPr>
            </w:pPr>
          </w:p>
        </w:tc>
      </w:tr>
      <w:tr w:rsidR="00E95D39">
        <w:trPr>
          <w:trHeight w:val="425"/>
        </w:trPr>
        <w:tc>
          <w:tcPr>
            <w:tcW w:w="1008" w:type="dxa"/>
            <w:gridSpan w:val="2"/>
            <w:vMerge/>
          </w:tcPr>
          <w:p w:rsidR="00E95D39" w:rsidRDefault="00E95D39">
            <w:pPr>
              <w:spacing w:line="340" w:lineRule="exact"/>
              <w:jc w:val="center"/>
              <w:rPr>
                <w:rFonts w:ascii="黑体" w:eastAsia="黑体" w:hAnsi="黑体" w:cs="Times New Roman"/>
              </w:rPr>
            </w:pPr>
          </w:p>
        </w:tc>
        <w:tc>
          <w:tcPr>
            <w:tcW w:w="998" w:type="dxa"/>
            <w:vMerge/>
          </w:tcPr>
          <w:p w:rsidR="00E95D39" w:rsidRDefault="00E95D39">
            <w:pPr>
              <w:spacing w:line="340" w:lineRule="exact"/>
              <w:jc w:val="center"/>
              <w:rPr>
                <w:rFonts w:ascii="黑体" w:eastAsia="黑体" w:hAnsi="黑体" w:cs="Times New Roman"/>
              </w:rPr>
            </w:pPr>
          </w:p>
        </w:tc>
        <w:tc>
          <w:tcPr>
            <w:tcW w:w="2744" w:type="dxa"/>
            <w:vAlign w:val="center"/>
          </w:tcPr>
          <w:p w:rsidR="00E95D39" w:rsidRDefault="00566901">
            <w:pPr>
              <w:spacing w:line="340" w:lineRule="exact"/>
              <w:jc w:val="center"/>
              <w:rPr>
                <w:rFonts w:ascii="宋体" w:cs="宋体"/>
              </w:rPr>
            </w:pPr>
            <w:r>
              <w:rPr>
                <w:rFonts w:ascii="宋体" w:cs="宋体" w:hint="eastAsia"/>
              </w:rPr>
              <w:t>商法</w:t>
            </w:r>
          </w:p>
        </w:tc>
        <w:tc>
          <w:tcPr>
            <w:tcW w:w="567" w:type="dxa"/>
            <w:vAlign w:val="center"/>
          </w:tcPr>
          <w:p w:rsidR="00E95D39" w:rsidRDefault="00566901">
            <w:pPr>
              <w:spacing w:line="340" w:lineRule="exact"/>
              <w:jc w:val="center"/>
              <w:rPr>
                <w:rFonts w:ascii="宋体" w:hAnsi="宋体" w:cs="宋体"/>
              </w:rPr>
            </w:pPr>
            <w:r>
              <w:rPr>
                <w:rFonts w:ascii="宋体" w:hAnsi="宋体" w:cs="宋体" w:hint="eastAsia"/>
              </w:rPr>
              <w:t>2</w:t>
            </w:r>
          </w:p>
        </w:tc>
        <w:tc>
          <w:tcPr>
            <w:tcW w:w="567" w:type="dxa"/>
            <w:vAlign w:val="center"/>
          </w:tcPr>
          <w:p w:rsidR="00E95D39" w:rsidRDefault="00566901">
            <w:pPr>
              <w:spacing w:line="340" w:lineRule="exact"/>
              <w:jc w:val="center"/>
              <w:rPr>
                <w:rFonts w:ascii="宋体" w:hAnsi="宋体" w:cs="宋体"/>
              </w:rPr>
            </w:pPr>
            <w:r>
              <w:rPr>
                <w:rFonts w:ascii="宋体" w:hAnsi="宋体" w:cs="宋体" w:hint="eastAsia"/>
              </w:rPr>
              <w:t>30</w:t>
            </w:r>
          </w:p>
        </w:tc>
        <w:tc>
          <w:tcPr>
            <w:tcW w:w="567" w:type="dxa"/>
            <w:vAlign w:val="center"/>
          </w:tcPr>
          <w:p w:rsidR="00E95D39" w:rsidRDefault="00E95D39">
            <w:pPr>
              <w:snapToGrid w:val="0"/>
              <w:spacing w:line="340" w:lineRule="exact"/>
              <w:jc w:val="center"/>
              <w:rPr>
                <w:rFonts w:ascii="宋体" w:cs="宋体"/>
              </w:rPr>
            </w:pPr>
          </w:p>
        </w:tc>
        <w:tc>
          <w:tcPr>
            <w:tcW w:w="567" w:type="dxa"/>
            <w:vAlign w:val="center"/>
          </w:tcPr>
          <w:p w:rsidR="00E95D39" w:rsidRDefault="00566901">
            <w:pPr>
              <w:snapToGrid w:val="0"/>
              <w:spacing w:line="340" w:lineRule="exact"/>
              <w:jc w:val="center"/>
              <w:rPr>
                <w:rFonts w:ascii="宋体" w:cs="宋体"/>
              </w:rPr>
            </w:pPr>
            <w:r>
              <w:rPr>
                <w:rFonts w:ascii="宋体" w:hAnsi="宋体" w:cs="宋体" w:hint="eastAsia"/>
              </w:rPr>
              <w:t>√</w:t>
            </w:r>
          </w:p>
        </w:tc>
        <w:tc>
          <w:tcPr>
            <w:tcW w:w="461" w:type="dxa"/>
          </w:tcPr>
          <w:p w:rsidR="00E95D39" w:rsidRDefault="00E95D39">
            <w:pPr>
              <w:snapToGrid w:val="0"/>
              <w:spacing w:line="340" w:lineRule="exact"/>
              <w:jc w:val="center"/>
              <w:rPr>
                <w:rFonts w:ascii="宋体" w:cs="宋体"/>
              </w:rPr>
            </w:pPr>
          </w:p>
        </w:tc>
        <w:tc>
          <w:tcPr>
            <w:tcW w:w="567" w:type="dxa"/>
            <w:vAlign w:val="center"/>
          </w:tcPr>
          <w:p w:rsidR="00E95D39" w:rsidRDefault="00E95D39">
            <w:pPr>
              <w:snapToGrid w:val="0"/>
              <w:spacing w:line="340" w:lineRule="exact"/>
              <w:jc w:val="center"/>
              <w:rPr>
                <w:rFonts w:ascii="宋体" w:cs="宋体"/>
              </w:rPr>
            </w:pPr>
          </w:p>
        </w:tc>
        <w:tc>
          <w:tcPr>
            <w:tcW w:w="567" w:type="dxa"/>
            <w:vAlign w:val="center"/>
          </w:tcPr>
          <w:p w:rsidR="00E95D39" w:rsidRDefault="00E95D39">
            <w:pPr>
              <w:snapToGrid w:val="0"/>
              <w:spacing w:line="340" w:lineRule="exact"/>
              <w:jc w:val="center"/>
              <w:rPr>
                <w:rFonts w:ascii="宋体" w:cs="宋体"/>
              </w:rPr>
            </w:pPr>
          </w:p>
        </w:tc>
        <w:tc>
          <w:tcPr>
            <w:tcW w:w="426" w:type="dxa"/>
          </w:tcPr>
          <w:p w:rsidR="00E95D39" w:rsidRDefault="00E95D39">
            <w:pPr>
              <w:snapToGrid w:val="0"/>
              <w:spacing w:line="340" w:lineRule="exact"/>
              <w:jc w:val="center"/>
              <w:rPr>
                <w:rFonts w:ascii="宋体" w:cs="宋体"/>
              </w:rPr>
            </w:pPr>
          </w:p>
        </w:tc>
      </w:tr>
      <w:tr w:rsidR="00E95D39">
        <w:trPr>
          <w:trHeight w:val="425"/>
        </w:trPr>
        <w:tc>
          <w:tcPr>
            <w:tcW w:w="1008" w:type="dxa"/>
            <w:gridSpan w:val="2"/>
            <w:vMerge/>
          </w:tcPr>
          <w:p w:rsidR="00E95D39" w:rsidRDefault="00E95D39">
            <w:pPr>
              <w:spacing w:line="340" w:lineRule="exact"/>
              <w:jc w:val="center"/>
              <w:rPr>
                <w:rFonts w:ascii="黑体" w:eastAsia="黑体" w:hAnsi="黑体" w:cs="Times New Roman"/>
              </w:rPr>
            </w:pPr>
          </w:p>
        </w:tc>
        <w:tc>
          <w:tcPr>
            <w:tcW w:w="998" w:type="dxa"/>
            <w:vMerge/>
          </w:tcPr>
          <w:p w:rsidR="00E95D39" w:rsidRDefault="00E95D39">
            <w:pPr>
              <w:spacing w:line="340" w:lineRule="exact"/>
              <w:jc w:val="center"/>
              <w:rPr>
                <w:rFonts w:ascii="黑体" w:eastAsia="黑体" w:hAnsi="黑体" w:cs="Times New Roman"/>
              </w:rPr>
            </w:pPr>
          </w:p>
        </w:tc>
        <w:tc>
          <w:tcPr>
            <w:tcW w:w="2744" w:type="dxa"/>
            <w:vAlign w:val="center"/>
          </w:tcPr>
          <w:p w:rsidR="00E95D39" w:rsidRDefault="00566901">
            <w:pPr>
              <w:spacing w:line="340" w:lineRule="exact"/>
              <w:jc w:val="center"/>
              <w:rPr>
                <w:rFonts w:ascii="宋体" w:cs="宋体"/>
              </w:rPr>
            </w:pPr>
            <w:r>
              <w:rPr>
                <w:rFonts w:ascii="宋体" w:cs="宋体" w:hint="eastAsia"/>
              </w:rPr>
              <w:t>行政法和行政诉讼法</w:t>
            </w:r>
          </w:p>
        </w:tc>
        <w:tc>
          <w:tcPr>
            <w:tcW w:w="567" w:type="dxa"/>
            <w:vAlign w:val="center"/>
          </w:tcPr>
          <w:p w:rsidR="00E95D39" w:rsidRDefault="00566901">
            <w:pPr>
              <w:spacing w:line="340" w:lineRule="exact"/>
              <w:jc w:val="center"/>
              <w:rPr>
                <w:rFonts w:ascii="宋体" w:hAnsi="宋体" w:cs="宋体"/>
              </w:rPr>
            </w:pPr>
            <w:r>
              <w:rPr>
                <w:rFonts w:ascii="宋体" w:hAnsi="宋体" w:cs="宋体" w:hint="eastAsia"/>
              </w:rPr>
              <w:t>2</w:t>
            </w:r>
          </w:p>
        </w:tc>
        <w:tc>
          <w:tcPr>
            <w:tcW w:w="567" w:type="dxa"/>
            <w:vAlign w:val="center"/>
          </w:tcPr>
          <w:p w:rsidR="00E95D39" w:rsidRDefault="00566901">
            <w:pPr>
              <w:spacing w:line="340" w:lineRule="exact"/>
              <w:jc w:val="center"/>
              <w:rPr>
                <w:rFonts w:ascii="宋体" w:hAnsi="宋体" w:cs="宋体"/>
              </w:rPr>
            </w:pPr>
            <w:r>
              <w:rPr>
                <w:rFonts w:ascii="宋体" w:hAnsi="宋体" w:cs="宋体" w:hint="eastAsia"/>
              </w:rPr>
              <w:t>30</w:t>
            </w:r>
          </w:p>
        </w:tc>
        <w:tc>
          <w:tcPr>
            <w:tcW w:w="567" w:type="dxa"/>
            <w:vAlign w:val="center"/>
          </w:tcPr>
          <w:p w:rsidR="00E95D39" w:rsidRDefault="00E95D39">
            <w:pPr>
              <w:snapToGrid w:val="0"/>
              <w:spacing w:line="340" w:lineRule="exact"/>
              <w:jc w:val="center"/>
              <w:rPr>
                <w:rFonts w:ascii="宋体" w:cs="宋体"/>
              </w:rPr>
            </w:pPr>
          </w:p>
        </w:tc>
        <w:tc>
          <w:tcPr>
            <w:tcW w:w="567" w:type="dxa"/>
            <w:vAlign w:val="center"/>
          </w:tcPr>
          <w:p w:rsidR="00E95D39" w:rsidRDefault="00E95D39">
            <w:pPr>
              <w:snapToGrid w:val="0"/>
              <w:spacing w:line="340" w:lineRule="exact"/>
              <w:jc w:val="center"/>
              <w:rPr>
                <w:rFonts w:ascii="宋体" w:hAnsi="宋体" w:cs="宋体"/>
              </w:rPr>
            </w:pPr>
          </w:p>
        </w:tc>
        <w:tc>
          <w:tcPr>
            <w:tcW w:w="461" w:type="dxa"/>
          </w:tcPr>
          <w:p w:rsidR="00E95D39" w:rsidRDefault="00E95D39">
            <w:pPr>
              <w:snapToGrid w:val="0"/>
              <w:spacing w:line="340" w:lineRule="exact"/>
              <w:jc w:val="center"/>
              <w:rPr>
                <w:rFonts w:ascii="宋体" w:cs="宋体"/>
              </w:rPr>
            </w:pPr>
          </w:p>
        </w:tc>
        <w:tc>
          <w:tcPr>
            <w:tcW w:w="567" w:type="dxa"/>
            <w:vAlign w:val="center"/>
          </w:tcPr>
          <w:p w:rsidR="00E95D39" w:rsidRDefault="00E95D39">
            <w:pPr>
              <w:snapToGrid w:val="0"/>
              <w:spacing w:line="340" w:lineRule="exact"/>
              <w:jc w:val="center"/>
              <w:rPr>
                <w:rFonts w:ascii="宋体" w:cs="宋体"/>
              </w:rPr>
            </w:pPr>
          </w:p>
        </w:tc>
        <w:tc>
          <w:tcPr>
            <w:tcW w:w="567" w:type="dxa"/>
            <w:vAlign w:val="center"/>
          </w:tcPr>
          <w:p w:rsidR="00E95D39" w:rsidRDefault="00E95D39">
            <w:pPr>
              <w:snapToGrid w:val="0"/>
              <w:spacing w:line="340" w:lineRule="exact"/>
              <w:jc w:val="center"/>
              <w:rPr>
                <w:rFonts w:ascii="宋体" w:cs="宋体"/>
              </w:rPr>
            </w:pPr>
          </w:p>
        </w:tc>
        <w:tc>
          <w:tcPr>
            <w:tcW w:w="426" w:type="dxa"/>
          </w:tcPr>
          <w:p w:rsidR="00E95D39" w:rsidRDefault="00E95D39">
            <w:pPr>
              <w:snapToGrid w:val="0"/>
              <w:spacing w:line="340" w:lineRule="exact"/>
              <w:jc w:val="center"/>
              <w:rPr>
                <w:rFonts w:ascii="宋体" w:cs="宋体"/>
              </w:rPr>
            </w:pPr>
          </w:p>
        </w:tc>
      </w:tr>
      <w:tr w:rsidR="00E95D39">
        <w:trPr>
          <w:trHeight w:val="570"/>
        </w:trPr>
        <w:tc>
          <w:tcPr>
            <w:tcW w:w="1008" w:type="dxa"/>
            <w:gridSpan w:val="2"/>
            <w:vMerge/>
          </w:tcPr>
          <w:p w:rsidR="00E95D39" w:rsidRDefault="00E95D39">
            <w:pPr>
              <w:spacing w:line="340" w:lineRule="exact"/>
              <w:jc w:val="center"/>
              <w:rPr>
                <w:rFonts w:ascii="黑体" w:eastAsia="黑体" w:hAnsi="黑体" w:cs="Times New Roman"/>
              </w:rPr>
            </w:pPr>
          </w:p>
        </w:tc>
        <w:tc>
          <w:tcPr>
            <w:tcW w:w="998" w:type="dxa"/>
            <w:vMerge/>
          </w:tcPr>
          <w:p w:rsidR="00E95D39" w:rsidRDefault="00E95D39">
            <w:pPr>
              <w:spacing w:line="340" w:lineRule="exact"/>
              <w:jc w:val="center"/>
              <w:rPr>
                <w:rFonts w:ascii="黑体" w:eastAsia="黑体" w:hAnsi="黑体" w:cs="Times New Roman"/>
              </w:rPr>
            </w:pPr>
          </w:p>
        </w:tc>
        <w:tc>
          <w:tcPr>
            <w:tcW w:w="2744" w:type="dxa"/>
            <w:vAlign w:val="center"/>
          </w:tcPr>
          <w:p w:rsidR="00E95D39" w:rsidRDefault="00566901">
            <w:pPr>
              <w:snapToGrid w:val="0"/>
              <w:spacing w:line="340" w:lineRule="exact"/>
              <w:jc w:val="center"/>
              <w:rPr>
                <w:rFonts w:ascii="宋体" w:cs="宋体"/>
              </w:rPr>
            </w:pPr>
            <w:r>
              <w:rPr>
                <w:rFonts w:ascii="宋体" w:cs="宋体" w:hint="eastAsia"/>
              </w:rPr>
              <w:t>合同法</w:t>
            </w:r>
          </w:p>
        </w:tc>
        <w:tc>
          <w:tcPr>
            <w:tcW w:w="567" w:type="dxa"/>
            <w:vAlign w:val="center"/>
          </w:tcPr>
          <w:p w:rsidR="00E95D39" w:rsidRDefault="00566901">
            <w:pPr>
              <w:snapToGrid w:val="0"/>
              <w:spacing w:line="340" w:lineRule="exact"/>
              <w:jc w:val="center"/>
              <w:rPr>
                <w:rFonts w:ascii="宋体" w:hAnsi="宋体" w:cs="宋体"/>
              </w:rPr>
            </w:pPr>
            <w:r>
              <w:rPr>
                <w:rFonts w:ascii="宋体" w:hAnsi="宋体" w:cs="宋体" w:hint="eastAsia"/>
              </w:rPr>
              <w:t>2</w:t>
            </w:r>
          </w:p>
        </w:tc>
        <w:tc>
          <w:tcPr>
            <w:tcW w:w="567" w:type="dxa"/>
            <w:vAlign w:val="center"/>
          </w:tcPr>
          <w:p w:rsidR="00E95D39" w:rsidRDefault="00566901">
            <w:pPr>
              <w:snapToGrid w:val="0"/>
              <w:spacing w:line="340" w:lineRule="exact"/>
              <w:jc w:val="center"/>
              <w:rPr>
                <w:rFonts w:ascii="宋体" w:hAnsi="宋体" w:cs="宋体"/>
              </w:rPr>
            </w:pPr>
            <w:r>
              <w:rPr>
                <w:rFonts w:ascii="宋体" w:hAnsi="宋体" w:cs="宋体" w:hint="eastAsia"/>
              </w:rPr>
              <w:t>30</w:t>
            </w:r>
          </w:p>
        </w:tc>
        <w:tc>
          <w:tcPr>
            <w:tcW w:w="567" w:type="dxa"/>
            <w:vAlign w:val="center"/>
          </w:tcPr>
          <w:p w:rsidR="00E95D39" w:rsidRDefault="00E95D39">
            <w:pPr>
              <w:snapToGrid w:val="0"/>
              <w:spacing w:line="340" w:lineRule="exact"/>
              <w:jc w:val="center"/>
              <w:rPr>
                <w:rFonts w:ascii="宋体" w:hAnsi="宋体" w:cs="宋体"/>
              </w:rPr>
            </w:pPr>
          </w:p>
        </w:tc>
        <w:tc>
          <w:tcPr>
            <w:tcW w:w="567" w:type="dxa"/>
            <w:vAlign w:val="center"/>
          </w:tcPr>
          <w:p w:rsidR="00E95D39" w:rsidRDefault="00566901">
            <w:pPr>
              <w:snapToGrid w:val="0"/>
              <w:spacing w:line="340" w:lineRule="exact"/>
              <w:jc w:val="center"/>
              <w:rPr>
                <w:rFonts w:ascii="宋体" w:cs="宋体"/>
              </w:rPr>
            </w:pPr>
            <w:r>
              <w:rPr>
                <w:rFonts w:ascii="宋体" w:hAnsi="宋体" w:cs="宋体" w:hint="eastAsia"/>
              </w:rPr>
              <w:t>√</w:t>
            </w:r>
          </w:p>
        </w:tc>
        <w:tc>
          <w:tcPr>
            <w:tcW w:w="461" w:type="dxa"/>
          </w:tcPr>
          <w:p w:rsidR="00E95D39" w:rsidRDefault="00E95D39">
            <w:pPr>
              <w:snapToGrid w:val="0"/>
              <w:spacing w:line="340" w:lineRule="exact"/>
              <w:jc w:val="center"/>
              <w:rPr>
                <w:rFonts w:ascii="宋体" w:cs="宋体"/>
              </w:rPr>
            </w:pPr>
          </w:p>
        </w:tc>
        <w:tc>
          <w:tcPr>
            <w:tcW w:w="567" w:type="dxa"/>
            <w:vAlign w:val="center"/>
          </w:tcPr>
          <w:p w:rsidR="00E95D39" w:rsidRDefault="00E95D39">
            <w:pPr>
              <w:snapToGrid w:val="0"/>
              <w:spacing w:line="340" w:lineRule="exact"/>
              <w:jc w:val="center"/>
              <w:rPr>
                <w:rFonts w:ascii="宋体" w:cs="宋体"/>
              </w:rPr>
            </w:pPr>
          </w:p>
        </w:tc>
        <w:tc>
          <w:tcPr>
            <w:tcW w:w="567" w:type="dxa"/>
            <w:vAlign w:val="center"/>
          </w:tcPr>
          <w:p w:rsidR="00E95D39" w:rsidRDefault="00E95D39">
            <w:pPr>
              <w:snapToGrid w:val="0"/>
              <w:spacing w:line="340" w:lineRule="exact"/>
              <w:jc w:val="center"/>
              <w:rPr>
                <w:rFonts w:ascii="宋体" w:cs="宋体"/>
              </w:rPr>
            </w:pPr>
          </w:p>
        </w:tc>
        <w:tc>
          <w:tcPr>
            <w:tcW w:w="426" w:type="dxa"/>
          </w:tcPr>
          <w:p w:rsidR="00E95D39" w:rsidRDefault="00E95D39">
            <w:pPr>
              <w:snapToGrid w:val="0"/>
              <w:spacing w:line="340" w:lineRule="exact"/>
              <w:jc w:val="center"/>
              <w:rPr>
                <w:rFonts w:ascii="宋体" w:cs="宋体"/>
              </w:rPr>
            </w:pPr>
          </w:p>
          <w:p w:rsidR="00E95D39" w:rsidRDefault="00E95D39">
            <w:pPr>
              <w:snapToGrid w:val="0"/>
              <w:spacing w:line="340" w:lineRule="exact"/>
              <w:jc w:val="center"/>
              <w:rPr>
                <w:rFonts w:ascii="宋体" w:cs="宋体"/>
              </w:rPr>
            </w:pPr>
          </w:p>
        </w:tc>
      </w:tr>
      <w:tr w:rsidR="00E95D39">
        <w:trPr>
          <w:trHeight w:val="605"/>
        </w:trPr>
        <w:tc>
          <w:tcPr>
            <w:tcW w:w="2006" w:type="dxa"/>
            <w:gridSpan w:val="3"/>
            <w:vMerge w:val="restart"/>
            <w:textDirection w:val="tbRlV"/>
            <w:vAlign w:val="center"/>
          </w:tcPr>
          <w:p w:rsidR="00E95D39" w:rsidRDefault="00566901">
            <w:pPr>
              <w:spacing w:line="340" w:lineRule="exact"/>
              <w:ind w:left="113" w:right="113"/>
              <w:jc w:val="center"/>
              <w:rPr>
                <w:rFonts w:ascii="黑体" w:eastAsia="黑体" w:hAnsi="黑体" w:cs="Times New Roman"/>
              </w:rPr>
            </w:pPr>
            <w:r>
              <w:rPr>
                <w:rFonts w:ascii="黑体" w:eastAsia="黑体" w:hAnsi="黑体" w:cs="黑体" w:hint="eastAsia"/>
              </w:rPr>
              <w:t>审计实践</w:t>
            </w:r>
          </w:p>
          <w:p w:rsidR="00E95D39" w:rsidRDefault="00566901">
            <w:pPr>
              <w:spacing w:line="340" w:lineRule="exact"/>
              <w:ind w:left="113" w:right="113"/>
              <w:jc w:val="center"/>
              <w:rPr>
                <w:rFonts w:ascii="黑体" w:eastAsia="黑体" w:hAnsi="黑体" w:cs="Times New Roman"/>
              </w:rPr>
            </w:pPr>
            <w:r>
              <w:rPr>
                <w:rFonts w:ascii="黑体" w:eastAsia="黑体" w:hAnsi="黑体" w:cs="黑体" w:hint="eastAsia"/>
              </w:rPr>
              <w:t>（</w:t>
            </w:r>
            <w:r>
              <w:rPr>
                <w:rFonts w:ascii="黑体" w:eastAsia="黑体" w:hAnsi="黑体" w:cs="黑体"/>
              </w:rPr>
              <w:t>6</w:t>
            </w:r>
            <w:r>
              <w:rPr>
                <w:rFonts w:ascii="黑体" w:eastAsia="黑体" w:hAnsi="黑体" w:cs="黑体" w:hint="eastAsia"/>
              </w:rPr>
              <w:t>学分）</w:t>
            </w:r>
          </w:p>
        </w:tc>
        <w:tc>
          <w:tcPr>
            <w:tcW w:w="2744" w:type="dxa"/>
            <w:vAlign w:val="center"/>
          </w:tcPr>
          <w:p w:rsidR="00E95D39" w:rsidRDefault="00566901">
            <w:pPr>
              <w:snapToGrid w:val="0"/>
              <w:spacing w:line="340" w:lineRule="exact"/>
              <w:jc w:val="center"/>
              <w:rPr>
                <w:rFonts w:ascii="宋体" w:cs="宋体"/>
              </w:rPr>
            </w:pPr>
            <w:r>
              <w:rPr>
                <w:rFonts w:ascii="宋体" w:hAnsi="宋体" w:cs="宋体" w:hint="eastAsia"/>
              </w:rPr>
              <w:t>专业实习</w:t>
            </w:r>
          </w:p>
          <w:p w:rsidR="00E95D39" w:rsidRDefault="00566901">
            <w:pPr>
              <w:snapToGrid w:val="0"/>
              <w:spacing w:line="340" w:lineRule="exact"/>
              <w:jc w:val="center"/>
              <w:rPr>
                <w:rFonts w:ascii="宋体" w:cs="宋体"/>
              </w:rPr>
            </w:pPr>
            <w:r>
              <w:rPr>
                <w:rFonts w:ascii="宋体" w:hAnsi="宋体" w:cs="宋体" w:hint="eastAsia"/>
              </w:rPr>
              <w:t>（六个月以上）</w:t>
            </w:r>
          </w:p>
        </w:tc>
        <w:tc>
          <w:tcPr>
            <w:tcW w:w="567" w:type="dxa"/>
            <w:vAlign w:val="center"/>
          </w:tcPr>
          <w:p w:rsidR="00E95D39" w:rsidRDefault="00566901">
            <w:pPr>
              <w:spacing w:line="340" w:lineRule="exact"/>
              <w:jc w:val="center"/>
              <w:rPr>
                <w:rFonts w:ascii="宋体" w:hAnsi="宋体" w:cs="宋体"/>
              </w:rPr>
            </w:pPr>
            <w:r>
              <w:rPr>
                <w:rFonts w:ascii="宋体" w:hAnsi="宋体" w:cs="宋体"/>
              </w:rPr>
              <w:t>3</w:t>
            </w:r>
          </w:p>
        </w:tc>
        <w:tc>
          <w:tcPr>
            <w:tcW w:w="567" w:type="dxa"/>
            <w:vAlign w:val="center"/>
          </w:tcPr>
          <w:p w:rsidR="00E95D39" w:rsidRDefault="00566901">
            <w:pPr>
              <w:spacing w:line="340" w:lineRule="exact"/>
              <w:jc w:val="center"/>
              <w:rPr>
                <w:rFonts w:ascii="宋体" w:hAnsi="宋体" w:cs="宋体"/>
              </w:rPr>
            </w:pPr>
            <w:r>
              <w:rPr>
                <w:rFonts w:ascii="宋体" w:hAnsi="宋体" w:cs="宋体"/>
              </w:rPr>
              <w:t>45</w:t>
            </w:r>
          </w:p>
        </w:tc>
        <w:tc>
          <w:tcPr>
            <w:tcW w:w="567" w:type="dxa"/>
            <w:vAlign w:val="center"/>
          </w:tcPr>
          <w:p w:rsidR="00E95D39" w:rsidRDefault="00E95D39">
            <w:pPr>
              <w:snapToGrid w:val="0"/>
              <w:spacing w:line="340" w:lineRule="exact"/>
              <w:jc w:val="center"/>
              <w:rPr>
                <w:rFonts w:ascii="宋体" w:cs="宋体"/>
              </w:rPr>
            </w:pPr>
          </w:p>
        </w:tc>
        <w:tc>
          <w:tcPr>
            <w:tcW w:w="567" w:type="dxa"/>
            <w:vAlign w:val="center"/>
          </w:tcPr>
          <w:p w:rsidR="00E95D39" w:rsidRDefault="00E95D39">
            <w:pPr>
              <w:snapToGrid w:val="0"/>
              <w:spacing w:line="340" w:lineRule="exact"/>
              <w:jc w:val="center"/>
              <w:rPr>
                <w:rFonts w:ascii="宋体" w:cs="宋体"/>
              </w:rPr>
            </w:pPr>
          </w:p>
        </w:tc>
        <w:tc>
          <w:tcPr>
            <w:tcW w:w="461" w:type="dxa"/>
            <w:vAlign w:val="center"/>
          </w:tcPr>
          <w:p w:rsidR="00E95D39" w:rsidRDefault="00E95D39">
            <w:pPr>
              <w:snapToGrid w:val="0"/>
              <w:spacing w:line="340" w:lineRule="exact"/>
              <w:jc w:val="center"/>
              <w:rPr>
                <w:rFonts w:ascii="宋体" w:cs="宋体"/>
              </w:rPr>
            </w:pPr>
          </w:p>
          <w:p w:rsidR="00E95D39" w:rsidRDefault="00566901">
            <w:pPr>
              <w:snapToGrid w:val="0"/>
              <w:spacing w:line="340" w:lineRule="exact"/>
              <w:jc w:val="center"/>
              <w:rPr>
                <w:rFonts w:ascii="宋体" w:cs="宋体"/>
              </w:rPr>
            </w:pPr>
            <w:r>
              <w:rPr>
                <w:rFonts w:ascii="宋体" w:hAnsi="宋体" w:cs="宋体" w:hint="eastAsia"/>
              </w:rPr>
              <w:t>√</w:t>
            </w:r>
          </w:p>
        </w:tc>
        <w:tc>
          <w:tcPr>
            <w:tcW w:w="567" w:type="dxa"/>
            <w:vAlign w:val="center"/>
          </w:tcPr>
          <w:p w:rsidR="00E95D39" w:rsidRDefault="00566901">
            <w:pPr>
              <w:snapToGrid w:val="0"/>
              <w:spacing w:line="340" w:lineRule="exact"/>
              <w:jc w:val="center"/>
              <w:rPr>
                <w:rFonts w:ascii="宋体" w:cs="宋体"/>
              </w:rPr>
            </w:pPr>
            <w:r>
              <w:rPr>
                <w:rFonts w:ascii="宋体" w:hAnsi="宋体" w:cs="宋体" w:hint="eastAsia"/>
              </w:rPr>
              <w:t>√</w:t>
            </w:r>
          </w:p>
        </w:tc>
        <w:tc>
          <w:tcPr>
            <w:tcW w:w="567" w:type="dxa"/>
            <w:vAlign w:val="center"/>
          </w:tcPr>
          <w:p w:rsidR="00E95D39" w:rsidRDefault="00566901">
            <w:pPr>
              <w:snapToGrid w:val="0"/>
              <w:spacing w:line="340" w:lineRule="exact"/>
              <w:jc w:val="center"/>
              <w:rPr>
                <w:rFonts w:ascii="宋体" w:cs="宋体"/>
              </w:rPr>
            </w:pPr>
            <w:r>
              <w:rPr>
                <w:rFonts w:ascii="宋体" w:hAnsi="宋体" w:cs="宋体" w:hint="eastAsia"/>
              </w:rPr>
              <w:t>√</w:t>
            </w:r>
          </w:p>
        </w:tc>
        <w:tc>
          <w:tcPr>
            <w:tcW w:w="426" w:type="dxa"/>
          </w:tcPr>
          <w:p w:rsidR="00E95D39" w:rsidRDefault="00E95D39">
            <w:pPr>
              <w:snapToGrid w:val="0"/>
              <w:spacing w:line="340" w:lineRule="exact"/>
              <w:jc w:val="center"/>
              <w:rPr>
                <w:rFonts w:ascii="宋体" w:cs="宋体"/>
              </w:rPr>
            </w:pPr>
          </w:p>
        </w:tc>
      </w:tr>
      <w:tr w:rsidR="00E95D39">
        <w:trPr>
          <w:trHeight w:val="457"/>
        </w:trPr>
        <w:tc>
          <w:tcPr>
            <w:tcW w:w="2006" w:type="dxa"/>
            <w:gridSpan w:val="3"/>
            <w:vMerge/>
          </w:tcPr>
          <w:p w:rsidR="00E95D39" w:rsidRDefault="00E95D39">
            <w:pPr>
              <w:spacing w:before="240" w:line="340" w:lineRule="exact"/>
              <w:jc w:val="center"/>
              <w:rPr>
                <w:rFonts w:ascii="宋体" w:cs="宋体"/>
              </w:rPr>
            </w:pPr>
          </w:p>
        </w:tc>
        <w:tc>
          <w:tcPr>
            <w:tcW w:w="2744" w:type="dxa"/>
            <w:vAlign w:val="center"/>
          </w:tcPr>
          <w:p w:rsidR="00E95D39" w:rsidRDefault="00566901">
            <w:pPr>
              <w:snapToGrid w:val="0"/>
              <w:spacing w:before="240" w:line="340" w:lineRule="exact"/>
              <w:jc w:val="center"/>
              <w:rPr>
                <w:rFonts w:ascii="宋体" w:cs="宋体"/>
              </w:rPr>
            </w:pPr>
            <w:r>
              <w:rPr>
                <w:rFonts w:ascii="宋体" w:hAnsi="宋体" w:cs="宋体" w:hint="eastAsia"/>
              </w:rPr>
              <w:t>毕业论文</w:t>
            </w:r>
            <w:r>
              <w:rPr>
                <w:rFonts w:ascii="宋体" w:hAnsi="宋体" w:cs="宋体"/>
              </w:rPr>
              <w:t>/</w:t>
            </w:r>
            <w:r>
              <w:rPr>
                <w:rFonts w:ascii="宋体" w:hAnsi="宋体" w:cs="宋体" w:hint="eastAsia"/>
              </w:rPr>
              <w:t>设计</w:t>
            </w:r>
          </w:p>
        </w:tc>
        <w:tc>
          <w:tcPr>
            <w:tcW w:w="567" w:type="dxa"/>
            <w:vAlign w:val="center"/>
          </w:tcPr>
          <w:p w:rsidR="00E95D39" w:rsidRDefault="00566901">
            <w:pPr>
              <w:spacing w:before="240" w:line="340" w:lineRule="exact"/>
              <w:jc w:val="center"/>
              <w:rPr>
                <w:rFonts w:ascii="宋体" w:hAnsi="宋体" w:cs="宋体"/>
              </w:rPr>
            </w:pPr>
            <w:r>
              <w:rPr>
                <w:rFonts w:ascii="宋体" w:hAnsi="宋体" w:cs="宋体"/>
              </w:rPr>
              <w:t>3</w:t>
            </w:r>
          </w:p>
        </w:tc>
        <w:tc>
          <w:tcPr>
            <w:tcW w:w="567" w:type="dxa"/>
            <w:vAlign w:val="center"/>
          </w:tcPr>
          <w:p w:rsidR="00E95D39" w:rsidRDefault="00566901">
            <w:pPr>
              <w:spacing w:before="240" w:line="340" w:lineRule="exact"/>
              <w:jc w:val="center"/>
              <w:rPr>
                <w:rFonts w:ascii="宋体" w:hAnsi="宋体" w:cs="宋体"/>
              </w:rPr>
            </w:pPr>
            <w:r>
              <w:rPr>
                <w:rFonts w:ascii="宋体" w:hAnsi="宋体" w:cs="宋体"/>
              </w:rPr>
              <w:t>45</w:t>
            </w:r>
          </w:p>
        </w:tc>
        <w:tc>
          <w:tcPr>
            <w:tcW w:w="567" w:type="dxa"/>
            <w:vAlign w:val="center"/>
          </w:tcPr>
          <w:p w:rsidR="00E95D39" w:rsidRDefault="00E95D39">
            <w:pPr>
              <w:snapToGrid w:val="0"/>
              <w:spacing w:before="240" w:line="340" w:lineRule="exact"/>
              <w:jc w:val="center"/>
              <w:rPr>
                <w:rFonts w:ascii="宋体" w:cs="宋体"/>
              </w:rPr>
            </w:pPr>
          </w:p>
        </w:tc>
        <w:tc>
          <w:tcPr>
            <w:tcW w:w="567" w:type="dxa"/>
            <w:vAlign w:val="center"/>
          </w:tcPr>
          <w:p w:rsidR="00E95D39" w:rsidRDefault="00E95D39">
            <w:pPr>
              <w:snapToGrid w:val="0"/>
              <w:spacing w:before="240" w:line="340" w:lineRule="exact"/>
              <w:jc w:val="center"/>
              <w:rPr>
                <w:rFonts w:ascii="宋体" w:cs="宋体"/>
              </w:rPr>
            </w:pPr>
          </w:p>
        </w:tc>
        <w:tc>
          <w:tcPr>
            <w:tcW w:w="461" w:type="dxa"/>
            <w:vAlign w:val="center"/>
          </w:tcPr>
          <w:p w:rsidR="00E95D39" w:rsidRDefault="00566901">
            <w:pPr>
              <w:snapToGrid w:val="0"/>
              <w:spacing w:before="240" w:line="340" w:lineRule="exact"/>
              <w:jc w:val="center"/>
              <w:rPr>
                <w:rFonts w:ascii="宋体" w:cs="宋体"/>
              </w:rPr>
            </w:pPr>
            <w:r>
              <w:rPr>
                <w:rFonts w:ascii="宋体" w:hAnsi="宋体" w:cs="宋体" w:hint="eastAsia"/>
              </w:rPr>
              <w:t>√</w:t>
            </w:r>
          </w:p>
        </w:tc>
        <w:tc>
          <w:tcPr>
            <w:tcW w:w="567" w:type="dxa"/>
            <w:vAlign w:val="center"/>
          </w:tcPr>
          <w:p w:rsidR="00E95D39" w:rsidRDefault="00566901">
            <w:pPr>
              <w:snapToGrid w:val="0"/>
              <w:spacing w:before="240" w:line="340" w:lineRule="exact"/>
              <w:jc w:val="center"/>
              <w:rPr>
                <w:rFonts w:ascii="宋体" w:cs="宋体"/>
              </w:rPr>
            </w:pPr>
            <w:r>
              <w:rPr>
                <w:rFonts w:ascii="宋体" w:hAnsi="宋体" w:cs="宋体" w:hint="eastAsia"/>
              </w:rPr>
              <w:t>√</w:t>
            </w:r>
          </w:p>
        </w:tc>
        <w:tc>
          <w:tcPr>
            <w:tcW w:w="567" w:type="dxa"/>
            <w:vAlign w:val="center"/>
          </w:tcPr>
          <w:p w:rsidR="00E95D39" w:rsidRDefault="00566901">
            <w:pPr>
              <w:snapToGrid w:val="0"/>
              <w:spacing w:before="240" w:line="340" w:lineRule="exact"/>
              <w:jc w:val="center"/>
              <w:rPr>
                <w:rFonts w:ascii="宋体" w:cs="宋体"/>
              </w:rPr>
            </w:pPr>
            <w:r>
              <w:rPr>
                <w:rFonts w:ascii="宋体" w:hAnsi="宋体" w:cs="宋体" w:hint="eastAsia"/>
              </w:rPr>
              <w:t>√</w:t>
            </w:r>
          </w:p>
        </w:tc>
        <w:tc>
          <w:tcPr>
            <w:tcW w:w="426" w:type="dxa"/>
          </w:tcPr>
          <w:p w:rsidR="00E95D39" w:rsidRDefault="00E95D39">
            <w:pPr>
              <w:snapToGrid w:val="0"/>
              <w:spacing w:before="240" w:line="340" w:lineRule="exact"/>
              <w:jc w:val="center"/>
              <w:rPr>
                <w:rFonts w:ascii="宋体" w:cs="宋体"/>
              </w:rPr>
            </w:pPr>
          </w:p>
        </w:tc>
      </w:tr>
    </w:tbl>
    <w:p w:rsidR="00E95D39" w:rsidRDefault="00E95D39">
      <w:pPr>
        <w:spacing w:line="460" w:lineRule="exact"/>
        <w:rPr>
          <w:rFonts w:ascii="华文仿宋" w:eastAsia="华文仿宋" w:hAnsi="华文仿宋"/>
          <w:b/>
          <w:sz w:val="28"/>
          <w:szCs w:val="21"/>
        </w:rPr>
      </w:pPr>
    </w:p>
    <w:p w:rsidR="00E95D39" w:rsidRDefault="00566901">
      <w:pPr>
        <w:spacing w:line="460" w:lineRule="exact"/>
        <w:rPr>
          <w:rFonts w:ascii="华文仿宋" w:eastAsia="华文仿宋" w:hAnsi="华文仿宋"/>
          <w:b/>
          <w:sz w:val="28"/>
          <w:szCs w:val="21"/>
        </w:rPr>
      </w:pPr>
      <w:r>
        <w:rPr>
          <w:rFonts w:ascii="华文仿宋" w:eastAsia="华文仿宋" w:hAnsi="华文仿宋" w:hint="eastAsia"/>
          <w:b/>
          <w:sz w:val="28"/>
          <w:szCs w:val="21"/>
        </w:rPr>
        <w:t>七、实践实习</w:t>
      </w:r>
    </w:p>
    <w:p w:rsidR="00E95D39" w:rsidRDefault="00566901">
      <w:pPr>
        <w:spacing w:line="460" w:lineRule="exact"/>
        <w:ind w:firstLineChars="200" w:firstLine="480"/>
        <w:rPr>
          <w:rFonts w:ascii="华文仿宋" w:eastAsia="华文仿宋" w:hAnsi="华文仿宋"/>
          <w:sz w:val="24"/>
          <w:szCs w:val="21"/>
        </w:rPr>
      </w:pPr>
      <w:r>
        <w:rPr>
          <w:rFonts w:ascii="宋体" w:eastAsia="宋体" w:hAnsi="宋体" w:cs="宋体"/>
          <w:sz w:val="24"/>
          <w:szCs w:val="24"/>
        </w:rPr>
        <w:lastRenderedPageBreak/>
        <w:t>未曾参加工作或参加工作不满 2 年的研究生应参加不少于 6 个月 的社会实践，可以采用集中实践与分段实践相结合的方式，并撰写实践总结报告。 已参加工作满 2 年的研究生可以不参加社会实践，但须以修其他课程所获学分替代。</w:t>
      </w:r>
    </w:p>
    <w:p w:rsidR="00E95D39" w:rsidRDefault="00E95D39">
      <w:pPr>
        <w:spacing w:line="460" w:lineRule="exact"/>
        <w:ind w:firstLineChars="200" w:firstLine="480"/>
        <w:rPr>
          <w:rFonts w:ascii="华文仿宋" w:eastAsia="华文仿宋" w:hAnsi="华文仿宋"/>
          <w:sz w:val="24"/>
          <w:szCs w:val="21"/>
        </w:rPr>
      </w:pPr>
    </w:p>
    <w:p w:rsidR="00E95D39" w:rsidRDefault="00566901">
      <w:pPr>
        <w:spacing w:line="460" w:lineRule="exact"/>
        <w:rPr>
          <w:rFonts w:ascii="华文仿宋" w:eastAsia="华文仿宋" w:hAnsi="华文仿宋"/>
          <w:b/>
          <w:sz w:val="28"/>
          <w:szCs w:val="21"/>
        </w:rPr>
      </w:pPr>
      <w:r>
        <w:rPr>
          <w:rFonts w:ascii="华文仿宋" w:eastAsia="华文仿宋" w:hAnsi="华文仿宋" w:hint="eastAsia"/>
          <w:b/>
          <w:sz w:val="28"/>
          <w:szCs w:val="21"/>
        </w:rPr>
        <w:t>八、学位论文</w:t>
      </w:r>
    </w:p>
    <w:p w:rsidR="00E95D39" w:rsidRDefault="00566901">
      <w:pPr>
        <w:spacing w:line="460" w:lineRule="exact"/>
        <w:ind w:firstLineChars="200" w:firstLine="480"/>
        <w:rPr>
          <w:rFonts w:asciiTheme="minorEastAsia" w:hAnsiTheme="minorEastAsia" w:cstheme="minorEastAsia"/>
          <w:sz w:val="24"/>
          <w:szCs w:val="21"/>
        </w:rPr>
      </w:pPr>
      <w:r>
        <w:rPr>
          <w:rFonts w:asciiTheme="minorEastAsia" w:hAnsiTheme="minorEastAsia" w:cstheme="minorEastAsia" w:hint="eastAsia"/>
          <w:sz w:val="24"/>
          <w:szCs w:val="24"/>
        </w:rPr>
        <w:t>硕士学位论文要体现审计硕士专业学位教育的特点，学位论文选题须与审计实践紧密结合，注重解决实际问题。学位论文要体现学生运用审计学科及相关学 科理论、知识和方法，分析、解决审计工作实际问题的能力，具有创新和实用价值。 论文形式政策研究、调研报告、案例分析、专题研究等多种形式。硕士生一般需用 一年的时间完成学位论文，学位论文的研究内容要与学位申请者本人的研究方向高 度吻合。学位论文原则上不少于 2 万字。</w:t>
      </w:r>
    </w:p>
    <w:p w:rsidR="00E95D39" w:rsidRDefault="00566901">
      <w:pPr>
        <w:spacing w:line="460" w:lineRule="exact"/>
        <w:ind w:firstLineChars="200" w:firstLine="480"/>
        <w:rPr>
          <w:rFonts w:asciiTheme="minorEastAsia" w:hAnsiTheme="minorEastAsia" w:cstheme="minorEastAsia"/>
          <w:sz w:val="24"/>
          <w:szCs w:val="21"/>
        </w:rPr>
      </w:pPr>
      <w:r>
        <w:rPr>
          <w:rFonts w:asciiTheme="minorEastAsia" w:hAnsiTheme="minorEastAsia" w:cstheme="minorEastAsia" w:hint="eastAsia"/>
          <w:sz w:val="24"/>
          <w:szCs w:val="21"/>
        </w:rPr>
        <w:t>论文的指导教师、论文评阅人和答辩委员会成员中，应有1-2名实际业务部门中具有高级专业技术职称的专家。</w:t>
      </w:r>
    </w:p>
    <w:p w:rsidR="00E95D39" w:rsidRDefault="00566901">
      <w:pPr>
        <w:spacing w:line="460" w:lineRule="exact"/>
        <w:ind w:firstLineChars="200" w:firstLine="480"/>
        <w:rPr>
          <w:rFonts w:asciiTheme="minorEastAsia" w:hAnsiTheme="minorEastAsia" w:cstheme="minorEastAsia"/>
          <w:sz w:val="24"/>
          <w:szCs w:val="21"/>
        </w:rPr>
      </w:pPr>
      <w:r>
        <w:rPr>
          <w:rFonts w:asciiTheme="minorEastAsia" w:hAnsiTheme="minorEastAsia" w:cstheme="minorEastAsia" w:hint="eastAsia"/>
          <w:sz w:val="24"/>
          <w:szCs w:val="21"/>
        </w:rPr>
        <w:t>学位论文提交预答辩、答辩以及学位评定委员会评议前，均需通过是否存在学术不端问题审查并出具书面结论。论文重合字数不高于论文总字数的20%且重合字数不高于5000字，单一文献重合字数比例不高于论文总字数的5%且重合字数不高于1000字。</w:t>
      </w:r>
    </w:p>
    <w:p w:rsidR="00E95D39" w:rsidRDefault="00566901">
      <w:pPr>
        <w:spacing w:line="460" w:lineRule="exact"/>
        <w:rPr>
          <w:rFonts w:ascii="华文仿宋" w:eastAsia="华文仿宋" w:hAnsi="华文仿宋"/>
          <w:b/>
          <w:sz w:val="28"/>
          <w:szCs w:val="21"/>
        </w:rPr>
      </w:pPr>
      <w:r>
        <w:rPr>
          <w:rFonts w:ascii="华文仿宋" w:eastAsia="华文仿宋" w:hAnsi="华文仿宋" w:hint="eastAsia"/>
          <w:b/>
          <w:sz w:val="28"/>
          <w:szCs w:val="21"/>
        </w:rPr>
        <w:t>九、学位授予</w:t>
      </w:r>
    </w:p>
    <w:p w:rsidR="00E95D39" w:rsidRDefault="00566901">
      <w:pPr>
        <w:spacing w:line="460" w:lineRule="exact"/>
        <w:ind w:firstLineChars="200" w:firstLine="480"/>
        <w:rPr>
          <w:rFonts w:asciiTheme="minorEastAsia" w:hAnsiTheme="minorEastAsia" w:cstheme="minorEastAsia"/>
          <w:sz w:val="24"/>
          <w:szCs w:val="21"/>
        </w:rPr>
      </w:pPr>
      <w:r>
        <w:rPr>
          <w:rFonts w:asciiTheme="minorEastAsia" w:hAnsiTheme="minorEastAsia" w:cstheme="minorEastAsia" w:hint="eastAsia"/>
          <w:sz w:val="24"/>
          <w:szCs w:val="21"/>
        </w:rPr>
        <w:t xml:space="preserve">在规定年限内完成课程学习并获得相应学分，通过硕士学位论文答辩，经学校学位评定委员会审核通过后，授予审计硕士专业学位。 </w:t>
      </w:r>
    </w:p>
    <w:p w:rsidR="00E95D39" w:rsidRDefault="00E95D39">
      <w:pPr>
        <w:spacing w:line="460" w:lineRule="exact"/>
        <w:ind w:firstLineChars="200" w:firstLine="420"/>
        <w:rPr>
          <w:rFonts w:ascii="宋体" w:eastAsia="宋体" w:hAnsi="宋体" w:cs="宋体"/>
          <w:color w:val="333333"/>
          <w:kern w:val="0"/>
          <w:szCs w:val="21"/>
        </w:rPr>
      </w:pPr>
    </w:p>
    <w:sectPr w:rsidR="00E95D39" w:rsidSect="00E95D39">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00DC4" w:rsidRDefault="00500DC4" w:rsidP="00E95D39">
      <w:r>
        <w:separator/>
      </w:r>
    </w:p>
  </w:endnote>
  <w:endnote w:type="continuationSeparator" w:id="1">
    <w:p w:rsidR="00500DC4" w:rsidRDefault="00500DC4" w:rsidP="00E95D3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华文仿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55808024"/>
    </w:sdtPr>
    <w:sdtContent>
      <w:p w:rsidR="00E95D39" w:rsidRDefault="000122F9">
        <w:pPr>
          <w:pStyle w:val="a3"/>
          <w:jc w:val="center"/>
        </w:pPr>
        <w:r>
          <w:fldChar w:fldCharType="begin"/>
        </w:r>
        <w:r w:rsidR="00566901">
          <w:instrText>PAGE   \* MERGEFORMAT</w:instrText>
        </w:r>
        <w:r>
          <w:fldChar w:fldCharType="separate"/>
        </w:r>
        <w:r w:rsidR="00F70F4B" w:rsidRPr="00F70F4B">
          <w:rPr>
            <w:noProof/>
            <w:lang w:val="zh-CN"/>
          </w:rPr>
          <w:t>2</w:t>
        </w:r>
        <w:r>
          <w:fldChar w:fldCharType="end"/>
        </w:r>
      </w:p>
    </w:sdtContent>
  </w:sdt>
  <w:p w:rsidR="00E95D39" w:rsidRDefault="00E95D39">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00DC4" w:rsidRDefault="00500DC4" w:rsidP="00E95D39">
      <w:r>
        <w:separator/>
      </w:r>
    </w:p>
  </w:footnote>
  <w:footnote w:type="continuationSeparator" w:id="1">
    <w:p w:rsidR="00500DC4" w:rsidRDefault="00500DC4" w:rsidP="00E95D3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defaultTabStop w:val="420"/>
  <w:drawingGridVerticalSpacing w:val="156"/>
  <w:noPunctuationKerning/>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46142B"/>
    <w:rsid w:val="000122F9"/>
    <w:rsid w:val="00035CC0"/>
    <w:rsid w:val="000402F1"/>
    <w:rsid w:val="000453F5"/>
    <w:rsid w:val="000624E9"/>
    <w:rsid w:val="00074E25"/>
    <w:rsid w:val="000A0225"/>
    <w:rsid w:val="000A37DB"/>
    <w:rsid w:val="000D1033"/>
    <w:rsid w:val="000D2EC8"/>
    <w:rsid w:val="000E2D20"/>
    <w:rsid w:val="000F0487"/>
    <w:rsid w:val="000F4FF1"/>
    <w:rsid w:val="001768A6"/>
    <w:rsid w:val="00184B7A"/>
    <w:rsid w:val="001B0CB9"/>
    <w:rsid w:val="001C133F"/>
    <w:rsid w:val="001C57BD"/>
    <w:rsid w:val="001D1252"/>
    <w:rsid w:val="001D6E7C"/>
    <w:rsid w:val="001E2079"/>
    <w:rsid w:val="001E6053"/>
    <w:rsid w:val="001F2AF9"/>
    <w:rsid w:val="00217832"/>
    <w:rsid w:val="002745C6"/>
    <w:rsid w:val="002B3A38"/>
    <w:rsid w:val="002B3B66"/>
    <w:rsid w:val="002C3E90"/>
    <w:rsid w:val="002D0AF9"/>
    <w:rsid w:val="002D2115"/>
    <w:rsid w:val="002E26AC"/>
    <w:rsid w:val="002E6DBE"/>
    <w:rsid w:val="002F6603"/>
    <w:rsid w:val="00337067"/>
    <w:rsid w:val="003454BC"/>
    <w:rsid w:val="00393EA0"/>
    <w:rsid w:val="00397734"/>
    <w:rsid w:val="003A0232"/>
    <w:rsid w:val="003A71CA"/>
    <w:rsid w:val="003B7E04"/>
    <w:rsid w:val="003B7EC4"/>
    <w:rsid w:val="003F6F19"/>
    <w:rsid w:val="00400BA3"/>
    <w:rsid w:val="00403B86"/>
    <w:rsid w:val="004068BD"/>
    <w:rsid w:val="0041110E"/>
    <w:rsid w:val="0043413A"/>
    <w:rsid w:val="00441504"/>
    <w:rsid w:val="0046142B"/>
    <w:rsid w:val="00472948"/>
    <w:rsid w:val="004A6606"/>
    <w:rsid w:val="004B2821"/>
    <w:rsid w:val="004B3FB8"/>
    <w:rsid w:val="004B429D"/>
    <w:rsid w:val="004C20C4"/>
    <w:rsid w:val="004F3EBE"/>
    <w:rsid w:val="00500DC4"/>
    <w:rsid w:val="00501B99"/>
    <w:rsid w:val="00514B4D"/>
    <w:rsid w:val="00515A9C"/>
    <w:rsid w:val="0052471A"/>
    <w:rsid w:val="00557149"/>
    <w:rsid w:val="0056223E"/>
    <w:rsid w:val="00566901"/>
    <w:rsid w:val="00570266"/>
    <w:rsid w:val="00570AB6"/>
    <w:rsid w:val="00582744"/>
    <w:rsid w:val="00591AC0"/>
    <w:rsid w:val="00595105"/>
    <w:rsid w:val="005C26D9"/>
    <w:rsid w:val="00611F85"/>
    <w:rsid w:val="006252E9"/>
    <w:rsid w:val="00625536"/>
    <w:rsid w:val="00627717"/>
    <w:rsid w:val="00652CAC"/>
    <w:rsid w:val="006611BA"/>
    <w:rsid w:val="006657D3"/>
    <w:rsid w:val="00670D3E"/>
    <w:rsid w:val="006768EA"/>
    <w:rsid w:val="00691462"/>
    <w:rsid w:val="006E1BB1"/>
    <w:rsid w:val="006F2733"/>
    <w:rsid w:val="00705DF3"/>
    <w:rsid w:val="00720CCE"/>
    <w:rsid w:val="00747C7F"/>
    <w:rsid w:val="00763F62"/>
    <w:rsid w:val="007701D6"/>
    <w:rsid w:val="00774CE3"/>
    <w:rsid w:val="00782720"/>
    <w:rsid w:val="00787765"/>
    <w:rsid w:val="007D273E"/>
    <w:rsid w:val="007D6B9F"/>
    <w:rsid w:val="007E2208"/>
    <w:rsid w:val="007E37D0"/>
    <w:rsid w:val="007E3E0C"/>
    <w:rsid w:val="008639E9"/>
    <w:rsid w:val="008670F6"/>
    <w:rsid w:val="008B29D2"/>
    <w:rsid w:val="008B5927"/>
    <w:rsid w:val="008C047E"/>
    <w:rsid w:val="008C1982"/>
    <w:rsid w:val="008D5D42"/>
    <w:rsid w:val="008D6810"/>
    <w:rsid w:val="008F2F76"/>
    <w:rsid w:val="00902E86"/>
    <w:rsid w:val="00912B76"/>
    <w:rsid w:val="00916B40"/>
    <w:rsid w:val="00925D73"/>
    <w:rsid w:val="0095267C"/>
    <w:rsid w:val="00966DD6"/>
    <w:rsid w:val="00973A61"/>
    <w:rsid w:val="00982C63"/>
    <w:rsid w:val="00995387"/>
    <w:rsid w:val="009C50C2"/>
    <w:rsid w:val="009C7114"/>
    <w:rsid w:val="009E60A6"/>
    <w:rsid w:val="009F58AB"/>
    <w:rsid w:val="009F5E71"/>
    <w:rsid w:val="00A12DD9"/>
    <w:rsid w:val="00A14CF9"/>
    <w:rsid w:val="00A32C07"/>
    <w:rsid w:val="00A714B0"/>
    <w:rsid w:val="00A812FB"/>
    <w:rsid w:val="00AA1028"/>
    <w:rsid w:val="00AA2DE3"/>
    <w:rsid w:val="00AA6621"/>
    <w:rsid w:val="00AC3C94"/>
    <w:rsid w:val="00AD5B16"/>
    <w:rsid w:val="00AE124C"/>
    <w:rsid w:val="00AF79A4"/>
    <w:rsid w:val="00B26AE0"/>
    <w:rsid w:val="00B26B44"/>
    <w:rsid w:val="00B46737"/>
    <w:rsid w:val="00B716E4"/>
    <w:rsid w:val="00B7361C"/>
    <w:rsid w:val="00B77AB0"/>
    <w:rsid w:val="00B87AB1"/>
    <w:rsid w:val="00BA38AE"/>
    <w:rsid w:val="00BC6CD1"/>
    <w:rsid w:val="00BD3D98"/>
    <w:rsid w:val="00BE376B"/>
    <w:rsid w:val="00BE40D6"/>
    <w:rsid w:val="00BE444F"/>
    <w:rsid w:val="00C12C02"/>
    <w:rsid w:val="00C42BCB"/>
    <w:rsid w:val="00C4468F"/>
    <w:rsid w:val="00C8488E"/>
    <w:rsid w:val="00C864F6"/>
    <w:rsid w:val="00CB1E2A"/>
    <w:rsid w:val="00CC07EA"/>
    <w:rsid w:val="00CE1E5C"/>
    <w:rsid w:val="00D42E09"/>
    <w:rsid w:val="00D56610"/>
    <w:rsid w:val="00D66491"/>
    <w:rsid w:val="00D97A11"/>
    <w:rsid w:val="00DA3AA3"/>
    <w:rsid w:val="00DB2EC5"/>
    <w:rsid w:val="00DC5381"/>
    <w:rsid w:val="00DE4B81"/>
    <w:rsid w:val="00E04C57"/>
    <w:rsid w:val="00E13F89"/>
    <w:rsid w:val="00E17738"/>
    <w:rsid w:val="00E21AC0"/>
    <w:rsid w:val="00E228CF"/>
    <w:rsid w:val="00E372A7"/>
    <w:rsid w:val="00E62437"/>
    <w:rsid w:val="00E8643B"/>
    <w:rsid w:val="00E95D39"/>
    <w:rsid w:val="00EA3DCF"/>
    <w:rsid w:val="00EA495B"/>
    <w:rsid w:val="00EB451F"/>
    <w:rsid w:val="00F0080B"/>
    <w:rsid w:val="00F467D1"/>
    <w:rsid w:val="00F50F81"/>
    <w:rsid w:val="00F70F4B"/>
    <w:rsid w:val="00F73304"/>
    <w:rsid w:val="00F755DA"/>
    <w:rsid w:val="00F85BEF"/>
    <w:rsid w:val="00FC04ED"/>
    <w:rsid w:val="00FD6E31"/>
    <w:rsid w:val="00FE3383"/>
    <w:rsid w:val="00FE643B"/>
    <w:rsid w:val="099C6373"/>
    <w:rsid w:val="0BC84E4A"/>
    <w:rsid w:val="0C1F19F1"/>
    <w:rsid w:val="0F7C7572"/>
    <w:rsid w:val="220151F7"/>
    <w:rsid w:val="40793E43"/>
    <w:rsid w:val="434C3DE3"/>
    <w:rsid w:val="447D6E89"/>
    <w:rsid w:val="48180355"/>
    <w:rsid w:val="4E5E0D0D"/>
    <w:rsid w:val="55E77D0E"/>
    <w:rsid w:val="5673139B"/>
    <w:rsid w:val="5A5F531D"/>
    <w:rsid w:val="5B383FAF"/>
    <w:rsid w:val="623F4671"/>
    <w:rsid w:val="6AE96455"/>
    <w:rsid w:val="72AB2FB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5D39"/>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E95D39"/>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E95D39"/>
    <w:pPr>
      <w:pBdr>
        <w:bottom w:val="single" w:sz="6" w:space="1" w:color="auto"/>
      </w:pBdr>
      <w:tabs>
        <w:tab w:val="center" w:pos="4153"/>
        <w:tab w:val="right" w:pos="8306"/>
      </w:tabs>
      <w:snapToGrid w:val="0"/>
      <w:jc w:val="center"/>
    </w:pPr>
    <w:rPr>
      <w:sz w:val="18"/>
      <w:szCs w:val="18"/>
    </w:rPr>
  </w:style>
  <w:style w:type="table" w:styleId="a5">
    <w:name w:val="Table Grid"/>
    <w:basedOn w:val="a1"/>
    <w:uiPriority w:val="59"/>
    <w:qFormat/>
    <w:rsid w:val="00E95D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Hyperlink"/>
    <w:basedOn w:val="a0"/>
    <w:uiPriority w:val="99"/>
    <w:unhideWhenUsed/>
    <w:qFormat/>
    <w:rsid w:val="00E95D39"/>
    <w:rPr>
      <w:color w:val="0000FF"/>
      <w:u w:val="single"/>
    </w:rPr>
  </w:style>
  <w:style w:type="paragraph" w:customStyle="1" w:styleId="reader-word-layer">
    <w:name w:val="reader-word-layer"/>
    <w:basedOn w:val="a"/>
    <w:qFormat/>
    <w:rsid w:val="00E95D39"/>
    <w:pPr>
      <w:widowControl/>
      <w:spacing w:before="100" w:beforeAutospacing="1" w:after="100" w:afterAutospacing="1"/>
      <w:jc w:val="left"/>
    </w:pPr>
    <w:rPr>
      <w:rFonts w:ascii="宋体" w:eastAsia="宋体" w:hAnsi="宋体" w:cs="宋体"/>
      <w:kern w:val="0"/>
      <w:sz w:val="24"/>
      <w:szCs w:val="24"/>
    </w:rPr>
  </w:style>
  <w:style w:type="paragraph" w:customStyle="1" w:styleId="doc-bottom-text">
    <w:name w:val="doc-bottom-text"/>
    <w:basedOn w:val="a"/>
    <w:qFormat/>
    <w:rsid w:val="00E95D39"/>
    <w:pPr>
      <w:widowControl/>
      <w:spacing w:before="100" w:beforeAutospacing="1" w:after="100" w:afterAutospacing="1"/>
      <w:jc w:val="left"/>
    </w:pPr>
    <w:rPr>
      <w:rFonts w:ascii="宋体" w:eastAsia="宋体" w:hAnsi="宋体" w:cs="宋体"/>
      <w:kern w:val="0"/>
      <w:sz w:val="24"/>
      <w:szCs w:val="24"/>
    </w:rPr>
  </w:style>
  <w:style w:type="paragraph" w:customStyle="1" w:styleId="banner-more-info">
    <w:name w:val="banner-more-info"/>
    <w:basedOn w:val="a"/>
    <w:qFormat/>
    <w:rsid w:val="00E95D39"/>
    <w:pPr>
      <w:widowControl/>
      <w:spacing w:before="100" w:beforeAutospacing="1" w:after="100" w:afterAutospacing="1"/>
      <w:jc w:val="left"/>
    </w:pPr>
    <w:rPr>
      <w:rFonts w:ascii="宋体" w:eastAsia="宋体" w:hAnsi="宋体" w:cs="宋体"/>
      <w:kern w:val="0"/>
      <w:sz w:val="24"/>
      <w:szCs w:val="24"/>
    </w:rPr>
  </w:style>
  <w:style w:type="character" w:customStyle="1" w:styleId="apple-converted-space">
    <w:name w:val="apple-converted-space"/>
    <w:basedOn w:val="a0"/>
    <w:qFormat/>
    <w:rsid w:val="00E95D39"/>
  </w:style>
  <w:style w:type="character" w:customStyle="1" w:styleId="high-quality">
    <w:name w:val="high-quality"/>
    <w:basedOn w:val="a0"/>
    <w:qFormat/>
    <w:rsid w:val="00E95D39"/>
  </w:style>
  <w:style w:type="character" w:customStyle="1" w:styleId="tips">
    <w:name w:val="tips"/>
    <w:basedOn w:val="a0"/>
    <w:qFormat/>
    <w:rsid w:val="00E95D39"/>
  </w:style>
  <w:style w:type="character" w:customStyle="1" w:styleId="onqhj">
    <w:name w:val="_onqhj"/>
    <w:basedOn w:val="a0"/>
    <w:qFormat/>
    <w:rsid w:val="00E95D39"/>
  </w:style>
  <w:style w:type="character" w:customStyle="1" w:styleId="nexttext">
    <w:name w:val="next_text"/>
    <w:basedOn w:val="a0"/>
    <w:qFormat/>
    <w:rsid w:val="00E95D39"/>
  </w:style>
  <w:style w:type="paragraph" w:customStyle="1" w:styleId="z-1">
    <w:name w:val="z-窗体顶端1"/>
    <w:basedOn w:val="a"/>
    <w:next w:val="a"/>
    <w:link w:val="z-Char"/>
    <w:uiPriority w:val="99"/>
    <w:unhideWhenUsed/>
    <w:qFormat/>
    <w:rsid w:val="00E95D39"/>
    <w:pPr>
      <w:widowControl/>
      <w:pBdr>
        <w:bottom w:val="single" w:sz="6" w:space="1" w:color="auto"/>
      </w:pBdr>
      <w:jc w:val="center"/>
    </w:pPr>
    <w:rPr>
      <w:rFonts w:ascii="Arial" w:eastAsia="宋体" w:hAnsi="Arial" w:cs="Arial"/>
      <w:vanish/>
      <w:kern w:val="0"/>
      <w:sz w:val="16"/>
      <w:szCs w:val="16"/>
    </w:rPr>
  </w:style>
  <w:style w:type="character" w:customStyle="1" w:styleId="z-Char">
    <w:name w:val="z-窗体顶端 Char"/>
    <w:basedOn w:val="a0"/>
    <w:link w:val="z-1"/>
    <w:uiPriority w:val="99"/>
    <w:semiHidden/>
    <w:qFormat/>
    <w:rsid w:val="00E95D39"/>
    <w:rPr>
      <w:rFonts w:ascii="Arial" w:eastAsia="宋体" w:hAnsi="Arial" w:cs="Arial"/>
      <w:vanish/>
      <w:kern w:val="0"/>
      <w:sz w:val="16"/>
      <w:szCs w:val="16"/>
    </w:rPr>
  </w:style>
  <w:style w:type="paragraph" w:customStyle="1" w:styleId="z-10">
    <w:name w:val="z-窗体底端1"/>
    <w:basedOn w:val="a"/>
    <w:next w:val="a"/>
    <w:link w:val="z-Char0"/>
    <w:uiPriority w:val="99"/>
    <w:unhideWhenUsed/>
    <w:qFormat/>
    <w:rsid w:val="00E95D39"/>
    <w:pPr>
      <w:widowControl/>
      <w:pBdr>
        <w:top w:val="single" w:sz="6" w:space="1" w:color="auto"/>
      </w:pBdr>
      <w:jc w:val="center"/>
    </w:pPr>
    <w:rPr>
      <w:rFonts w:ascii="Arial" w:eastAsia="宋体" w:hAnsi="Arial" w:cs="Arial"/>
      <w:vanish/>
      <w:kern w:val="0"/>
      <w:sz w:val="16"/>
      <w:szCs w:val="16"/>
    </w:rPr>
  </w:style>
  <w:style w:type="character" w:customStyle="1" w:styleId="z-Char0">
    <w:name w:val="z-窗体底端 Char"/>
    <w:basedOn w:val="a0"/>
    <w:link w:val="z-10"/>
    <w:uiPriority w:val="99"/>
    <w:semiHidden/>
    <w:qFormat/>
    <w:rsid w:val="00E95D39"/>
    <w:rPr>
      <w:rFonts w:ascii="Arial" w:eastAsia="宋体" w:hAnsi="Arial" w:cs="Arial"/>
      <w:vanish/>
      <w:kern w:val="0"/>
      <w:sz w:val="16"/>
      <w:szCs w:val="16"/>
    </w:rPr>
  </w:style>
  <w:style w:type="character" w:customStyle="1" w:styleId="page-count">
    <w:name w:val="page-count"/>
    <w:basedOn w:val="a0"/>
    <w:qFormat/>
    <w:rsid w:val="00E95D39"/>
  </w:style>
  <w:style w:type="character" w:customStyle="1" w:styleId="Char0">
    <w:name w:val="页眉 Char"/>
    <w:basedOn w:val="a0"/>
    <w:link w:val="a4"/>
    <w:uiPriority w:val="99"/>
    <w:semiHidden/>
    <w:qFormat/>
    <w:rsid w:val="00E95D39"/>
    <w:rPr>
      <w:sz w:val="18"/>
      <w:szCs w:val="18"/>
    </w:rPr>
  </w:style>
  <w:style w:type="character" w:customStyle="1" w:styleId="Char">
    <w:name w:val="页脚 Char"/>
    <w:basedOn w:val="a0"/>
    <w:link w:val="a3"/>
    <w:uiPriority w:val="99"/>
    <w:qFormat/>
    <w:rsid w:val="00E95D39"/>
    <w:rPr>
      <w:sz w:val="18"/>
      <w:szCs w:val="18"/>
    </w:rPr>
  </w:style>
  <w:style w:type="paragraph" w:styleId="a7">
    <w:name w:val="Balloon Text"/>
    <w:basedOn w:val="a"/>
    <w:link w:val="Char1"/>
    <w:uiPriority w:val="99"/>
    <w:semiHidden/>
    <w:unhideWhenUsed/>
    <w:rsid w:val="00A12DD9"/>
    <w:rPr>
      <w:sz w:val="18"/>
      <w:szCs w:val="18"/>
    </w:rPr>
  </w:style>
  <w:style w:type="character" w:customStyle="1" w:styleId="Char1">
    <w:name w:val="批注框文本 Char"/>
    <w:basedOn w:val="a0"/>
    <w:link w:val="a7"/>
    <w:uiPriority w:val="99"/>
    <w:semiHidden/>
    <w:rsid w:val="00A12DD9"/>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B97791C-2D57-4E3D-9314-88F88E058B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378</Words>
  <Characters>2160</Characters>
  <Application>Microsoft Office Word</Application>
  <DocSecurity>0</DocSecurity>
  <Lines>18</Lines>
  <Paragraphs>5</Paragraphs>
  <ScaleCrop>false</ScaleCrop>
  <Company>Sky123.Org</Company>
  <LinksUpToDate>false</LinksUpToDate>
  <CharactersWithSpaces>2533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Sky123.Org</dc:creator>
  <cp:lastModifiedBy>user</cp:lastModifiedBy>
  <cp:revision>27</cp:revision>
  <cp:lastPrinted>2018-04-27T09:08:00Z</cp:lastPrinted>
  <dcterms:created xsi:type="dcterms:W3CDTF">2018-05-05T13:11:00Z</dcterms:created>
  <dcterms:modified xsi:type="dcterms:W3CDTF">2020-10-18T12:50:00Z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2052-11.1.0.10069</vt:lpwstr>
  </property>
</Properties>
</file>