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ind w:firstLine="723" w:firstLineChars="200"/>
        <w:jc w:val="both"/>
        <w:rPr>
          <w:rFonts w:hint="eastAsia" w:ascii="Times New Roman" w:hAnsi="Times New Roman" w:eastAsia="黑体" w:cs="Times New Roman"/>
          <w:b/>
          <w:bCs/>
          <w:kern w:val="2"/>
          <w:sz w:val="36"/>
          <w:szCs w:val="36"/>
          <w:lang w:val="en-US" w:eastAsia="zh-CN" w:bidi="ar-SA"/>
        </w:rPr>
      </w:pPr>
      <w:bookmarkStart w:id="0" w:name="_Toc2235"/>
      <w:r>
        <w:rPr>
          <w:rFonts w:hint="eastAsia" w:ascii="Times New Roman" w:hAnsi="Times New Roman" w:eastAsia="黑体" w:cs="Times New Roman"/>
          <w:b/>
          <w:bCs/>
          <w:kern w:val="2"/>
          <w:sz w:val="36"/>
          <w:szCs w:val="36"/>
          <w:lang w:val="en-US" w:eastAsia="zh-CN" w:bidi="ar-SA"/>
        </w:rPr>
        <w:t>上海政法学院实验技术队伍建设计划暂行办法</w:t>
      </w:r>
    </w:p>
    <w:p>
      <w:pPr>
        <w:spacing w:line="480" w:lineRule="exact"/>
        <w:jc w:val="center"/>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w:t>
      </w:r>
      <w:r>
        <w:rPr>
          <w:rFonts w:hint="eastAsia" w:eastAsia="仿宋_GB2312" w:cs="Times New Roman"/>
          <w:bCs/>
          <w:kern w:val="2"/>
          <w:sz w:val="32"/>
          <w:szCs w:val="32"/>
          <w:lang w:val="en-US" w:eastAsia="zh-CN" w:bidi="ar-SA"/>
        </w:rPr>
        <w:t>征求意见</w:t>
      </w:r>
      <w:bookmarkStart w:id="1" w:name="_GoBack"/>
      <w:bookmarkEnd w:id="1"/>
      <w:r>
        <w:rPr>
          <w:rFonts w:hint="eastAsia" w:ascii="Times New Roman" w:hAnsi="Times New Roman" w:eastAsia="仿宋_GB2312" w:cs="Times New Roman"/>
          <w:bCs/>
          <w:kern w:val="2"/>
          <w:sz w:val="32"/>
          <w:szCs w:val="32"/>
          <w:lang w:val="en-US" w:eastAsia="zh-CN" w:bidi="ar-SA"/>
        </w:rPr>
        <w:t>稿）</w:t>
      </w:r>
      <w:bookmarkEnd w:id="0"/>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第一条</w:t>
      </w:r>
      <w:r>
        <w:rPr>
          <w:rFonts w:hint="eastAsia" w:ascii="Times New Roman" w:hAnsi="Times New Roman" w:eastAsia="仿宋_GB2312" w:cs="Times New Roman"/>
          <w:bCs/>
          <w:kern w:val="2"/>
          <w:sz w:val="32"/>
          <w:szCs w:val="32"/>
          <w:lang w:val="en-US" w:eastAsia="zh-CN" w:bidi="ar-SA"/>
        </w:rPr>
        <w:t xml:space="preserve"> 为提升我校实验技术人员的实践能力，更好辅助教育教学、课程建设工作，根据市教委有关文件精神，制定本办法。</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第二条</w:t>
      </w:r>
      <w:r>
        <w:rPr>
          <w:rFonts w:hint="eastAsia" w:ascii="Times New Roman" w:hAnsi="Times New Roman" w:eastAsia="仿宋_GB2312" w:cs="Times New Roman"/>
          <w:bCs/>
          <w:kern w:val="2"/>
          <w:sz w:val="32"/>
          <w:szCs w:val="32"/>
          <w:lang w:val="en-US" w:eastAsia="zh-CN" w:bidi="ar-SA"/>
        </w:rPr>
        <w:t xml:space="preserve"> 派出渠道</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（一）上海市教委选派：指纳入上海市教委内涵建设高校实验技术队伍建设计划的项目（参见《上海市教育委员会关于进一步加强高校实验技术队伍建设的意见》（沪教委人[2013]33号）。</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（二）学校选派：指学校根据我校学科建设及专业发展的需要由学校资助进行实践技术队伍建设的项目。</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第三条</w:t>
      </w:r>
      <w:r>
        <w:rPr>
          <w:rFonts w:hint="eastAsia" w:ascii="Times New Roman" w:hAnsi="Times New Roman" w:eastAsia="仿宋_GB2312" w:cs="Times New Roman"/>
          <w:bCs/>
          <w:kern w:val="2"/>
          <w:sz w:val="32"/>
          <w:szCs w:val="32"/>
          <w:lang w:val="en-US" w:eastAsia="zh-CN" w:bidi="ar-SA"/>
        </w:rPr>
        <w:t xml:space="preserve"> 入选的实验技术人员脱产全职前往相关实验技术培训基地接受培训、进修学习或进行产学研践习。</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第四条</w:t>
      </w:r>
      <w:r>
        <w:rPr>
          <w:rFonts w:hint="eastAsia" w:ascii="Times New Roman" w:hAnsi="Times New Roman" w:eastAsia="仿宋_GB2312" w:cs="Times New Roman"/>
          <w:bCs/>
          <w:kern w:val="2"/>
          <w:sz w:val="32"/>
          <w:szCs w:val="32"/>
          <w:lang w:val="en-US" w:eastAsia="zh-CN" w:bidi="ar-SA"/>
        </w:rPr>
        <w:t xml:space="preserve"> 选派条件</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（一）担任我校实验师、实验技术人员、实验室管理人员。</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（二）担任实验教师、实验技术人员应具有中级及以上专业技术职务，担任实验室管理人员应具有管理8级以上职务。</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（三）进校工作满2年，近两年个人年度考核合格。</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第五条</w:t>
      </w:r>
      <w:r>
        <w:rPr>
          <w:rFonts w:hint="eastAsia" w:ascii="Times New Roman" w:hAnsi="Times New Roman" w:eastAsia="仿宋_GB2312" w:cs="Times New Roman"/>
          <w:bCs/>
          <w:kern w:val="2"/>
          <w:sz w:val="32"/>
          <w:szCs w:val="32"/>
          <w:lang w:val="en-US" w:eastAsia="zh-CN" w:bidi="ar-SA"/>
        </w:rPr>
        <w:t xml:space="preserve"> 选派程序</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（一）政策公布：学校根据市教委当年选派政策及我校实际，制定并公布我校年度选派名额和方案。</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（二）个人申请：申请人向所在二级学院提出申请。申请人自行联系学习单位并取得单位的接收函。</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（三）二级学院选拔推荐：各二级学院根据教学、科研和学科建设的需要，以及申请人学习工作计划安排，在学校下达的名额内进行选拔推荐。</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（四）人事处根据选拔条件及申请材料进行初步审查。</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（五）学校组织专家审核遴选，确定候选人。</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（六）经公示5个工作日，无异议后，报送校长办公会议审批（市教委选派项目还需要按照相关要求继续申报审批）。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（七）派出人员与学校、所在二级学院签订《上海政法学院教师实验技术队伍建设计划协议书》（以下简称《协议书》）。</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第六条</w:t>
      </w:r>
      <w:r>
        <w:rPr>
          <w:rFonts w:hint="eastAsia" w:ascii="Times New Roman" w:hAnsi="Times New Roman" w:eastAsia="仿宋_GB2312" w:cs="Times New Roman"/>
          <w:bCs/>
          <w:kern w:val="2"/>
          <w:sz w:val="32"/>
          <w:szCs w:val="32"/>
          <w:lang w:val="en-US" w:eastAsia="zh-CN" w:bidi="ar-SA"/>
        </w:rPr>
        <w:t xml:space="preserve"> 派出教师任务</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（一）派出教师与学校、所在二级学院签订《协议书》后，须在当年度9月之前成行；延误成行者，学校取消其当年度实验技术队伍建设计划资格，且该教师三年内不得申请同类访学计划。</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（二）派出人员应完成《上海政法学院实验技术队伍建设计划任务计划表》（以下简称《任务计划表》）</w:t>
      </w:r>
      <w:r>
        <w:rPr>
          <w:rFonts w:hint="eastAsia" w:eastAsia="仿宋_GB2312" w:cs="Times New Roman"/>
          <w:bCs/>
          <w:kern w:val="2"/>
          <w:sz w:val="32"/>
          <w:szCs w:val="32"/>
          <w:lang w:val="en-US" w:eastAsia="zh-CN" w:bidi="ar-SA"/>
        </w:rPr>
        <w:t>（附件1）</w:t>
      </w:r>
      <w:r>
        <w:rPr>
          <w:rFonts w:hint="eastAsia" w:ascii="Times New Roman" w:hAnsi="Times New Roman" w:eastAsia="仿宋_GB2312" w:cs="Times New Roman"/>
          <w:bCs/>
          <w:kern w:val="2"/>
          <w:sz w:val="32"/>
          <w:szCs w:val="32"/>
          <w:lang w:val="en-US" w:eastAsia="zh-CN" w:bidi="ar-SA"/>
        </w:rPr>
        <w:t>中设定任务并取得一定的学术成果（公开发表学术论文1篇），在学习期间发表的论文，取得的学术成果须注明作者单位为“上海政法学院”。</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（三）派出人员应积极参与实务部门的项目合作，为学校与实务部门开展合作做好相关联系工作。</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（四）教师进修结束后应接受二级学院考核；在践习期满1周内向人事处报到。</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第七条</w:t>
      </w:r>
      <w:r>
        <w:rPr>
          <w:rFonts w:hint="eastAsia" w:ascii="Times New Roman" w:hAnsi="Times New Roman" w:eastAsia="仿宋_GB2312" w:cs="Times New Roman"/>
          <w:bCs/>
          <w:kern w:val="2"/>
          <w:sz w:val="32"/>
          <w:szCs w:val="32"/>
          <w:lang w:val="en-US" w:eastAsia="zh-CN" w:bidi="ar-SA"/>
        </w:rPr>
        <w:t xml:space="preserve"> 二级学院负责事项</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（一）根据学院学科建设、人才培养及教学科研工作的需要与派出教师专业发展情况，与派出教师商定后填写《任务计划表》，并提交人事处备案。</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（二）派出教师所在二级学院主要党政负责人应在派出教师成行前与其谈话，明确进修任务，并指定专人联系，给予必要的业务指导。</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三）对派出教师根据本办法第六条规定的任务及《任务计划表》中设定任务的完成情况进行监督与逐条考核，并在派出教师进修期满1个月内向学校人事处出具考核意见，即填写完毕的《上海政法学院实验技术人员学习考核表》</w:t>
      </w:r>
      <w:r>
        <w:rPr>
          <w:rFonts w:hint="eastAsia" w:eastAsia="仿宋_GB2312" w:cs="Times New Roman"/>
          <w:bCs/>
          <w:kern w:val="2"/>
          <w:sz w:val="32"/>
          <w:szCs w:val="32"/>
          <w:lang w:val="en-US" w:eastAsia="zh-CN" w:bidi="ar-SA"/>
        </w:rPr>
        <w:t>（附件2）</w:t>
      </w:r>
      <w:r>
        <w:rPr>
          <w:rFonts w:hint="eastAsia" w:ascii="Times New Roman" w:hAnsi="Times New Roman" w:eastAsia="仿宋_GB2312" w:cs="Times New Roman"/>
          <w:bCs/>
          <w:kern w:val="2"/>
          <w:sz w:val="32"/>
          <w:szCs w:val="32"/>
          <w:lang w:val="en-US" w:eastAsia="zh-CN" w:bidi="ar-SA"/>
        </w:rPr>
        <w:t>，附派出教师进修期间完成的学术成果。</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第八条</w:t>
      </w:r>
      <w:r>
        <w:rPr>
          <w:rFonts w:hint="eastAsia" w:ascii="Times New Roman" w:hAnsi="Times New Roman" w:eastAsia="仿宋_GB2312" w:cs="Times New Roman"/>
          <w:bCs/>
          <w:kern w:val="2"/>
          <w:sz w:val="32"/>
          <w:szCs w:val="32"/>
          <w:lang w:val="en-US" w:eastAsia="zh-CN" w:bidi="ar-SA"/>
        </w:rPr>
        <w:t xml:space="preserve"> 学习期间待遇</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一）实验技术人员学习期间的收入包括：市教委资助、国家财政工资及学校资助三部分，其总额保持在此类人员在岗完成当年度基本教学科研工作任务的工资收入水平。项目执行时派出教师与学校、所在二级学院签订《协议书》后，学校核发教委资助经费总额的80%，项目结束派出人员正常返校报到并根据本办法第六、七条经所在二级学院考核合格、二级学院将考核材料提交学校人事处后，核发剩余部分。资助标准为5万元/人。   </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（二）经学校批准选派的其他实验技术队伍建设项目，项目执行人待遇参照上述标准执行。</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第九条</w:t>
      </w:r>
      <w:r>
        <w:rPr>
          <w:rFonts w:hint="eastAsia" w:ascii="Times New Roman" w:hAnsi="Times New Roman" w:eastAsia="仿宋_GB2312" w:cs="Times New Roman"/>
          <w:bCs/>
          <w:kern w:val="2"/>
          <w:sz w:val="32"/>
          <w:szCs w:val="32"/>
          <w:lang w:val="en-US" w:eastAsia="zh-CN" w:bidi="ar-SA"/>
        </w:rPr>
        <w:t xml:space="preserve"> 管理原则</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一）学校对派出人员实行协议管理。派出人员前往执行项目前与学校、所在二级学院签订《上海政法学院实验技术队伍建设计划协议书》，明确访学费用支出责任、访学期间各自的权利和义务、服务年限和违约责任等。协议为3方协议，包括甲方即学校、乙方即派出教师所在二级学院、丙方即派出教师。未签订上述协议的，学校将不予资助。</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（二）派出人员结束学习后须在学校完成五年服务期。服务期自学习结束之日起计算，如派出人员与学校有其他服务期限约定的，服务期顺延。</w:t>
      </w: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三）派出人员所在二级学院负责对派出人员的学习计划完成情况进行管理、考核及相关档案的整理保存；人事处会同发规处、教务处、科研处等部门对项目的执行情况进行全面观测，对无特殊情况未完成派出任务者，视实际情况追回已资助培养经费，五年内不得申请专业技术职务晋升及其他任何形式的培训进修。</w:t>
      </w:r>
    </w:p>
    <w:p>
      <w:pPr>
        <w:spacing w:line="480" w:lineRule="exact"/>
        <w:ind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第十条</w:t>
      </w:r>
      <w:r>
        <w:rPr>
          <w:rFonts w:hint="eastAsia" w:ascii="Times New Roman" w:hAnsi="Times New Roman" w:eastAsia="仿宋_GB2312" w:cs="Times New Roman"/>
          <w:bCs/>
          <w:kern w:val="2"/>
          <w:sz w:val="32"/>
          <w:szCs w:val="32"/>
          <w:lang w:val="en-US" w:eastAsia="zh-CN" w:bidi="ar-SA"/>
        </w:rPr>
        <w:t xml:space="preserve"> 其他</w:t>
      </w:r>
    </w:p>
    <w:p>
      <w:pPr>
        <w:spacing w:line="480" w:lineRule="exact"/>
        <w:ind w:firstLine="640"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本办法自印发之日起执行，由人事处负责解释。</w:t>
      </w:r>
    </w:p>
    <w:p>
      <w:pPr>
        <w:spacing w:line="480" w:lineRule="exact"/>
        <w:rPr>
          <w:rFonts w:hint="eastAsia" w:ascii="Times New Roman" w:hAnsi="Times New Roman" w:eastAsia="仿宋_GB2312" w:cs="Times New Roman"/>
          <w:bCs/>
          <w:kern w:val="2"/>
          <w:sz w:val="32"/>
          <w:szCs w:val="32"/>
          <w:lang w:val="en-US" w:eastAsia="zh-CN" w:bidi="ar-SA"/>
        </w:rPr>
      </w:pPr>
    </w:p>
    <w:p>
      <w:pPr>
        <w:spacing w:line="480" w:lineRule="exact"/>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                                  </w:t>
      </w: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rPr>
          <w:rFonts w:hint="eastAsia" w:ascii="Times New Roman" w:hAnsi="Times New Roman" w:eastAsia="仿宋_GB2312" w:cs="Times New Roman"/>
          <w:bCs/>
          <w:kern w:val="2"/>
          <w:sz w:val="32"/>
          <w:szCs w:val="32"/>
          <w:lang w:val="en-US" w:eastAsia="zh-CN" w:bidi="ar-SA"/>
        </w:rPr>
      </w:pPr>
    </w:p>
    <w:p>
      <w:pPr>
        <w:jc w:val="left"/>
        <w:rPr>
          <w:rFonts w:hint="eastAsia" w:ascii="Times New Roman" w:hAnsi="Times New Roman" w:eastAsia="仿宋_GB2312" w:cs="Times New Roman"/>
          <w:bCs/>
          <w:kern w:val="2"/>
          <w:sz w:val="32"/>
          <w:szCs w:val="32"/>
          <w:lang w:val="en-US" w:eastAsia="zh-CN" w:bidi="ar-SA"/>
        </w:rPr>
      </w:pPr>
    </w:p>
    <w:p>
      <w:pPr>
        <w:jc w:val="left"/>
        <w:rPr>
          <w:rFonts w:hint="eastAsia" w:ascii="Times New Roman" w:hAnsi="Times New Roman" w:eastAsia="仿宋_GB2312" w:cs="Times New Roman"/>
          <w:bCs/>
          <w:kern w:val="2"/>
          <w:sz w:val="32"/>
          <w:szCs w:val="32"/>
          <w:lang w:val="en-US" w:eastAsia="zh-CN" w:bidi="ar-SA"/>
        </w:rPr>
      </w:pPr>
    </w:p>
    <w:p>
      <w:pPr>
        <w:jc w:val="both"/>
        <w:rPr>
          <w:rFonts w:ascii="黑体" w:eastAsia="黑体"/>
          <w:b/>
          <w:sz w:val="32"/>
          <w:szCs w:val="32"/>
        </w:rPr>
      </w:pPr>
      <w:r>
        <w:rPr>
          <w:rFonts w:hint="eastAsia" w:asciiTheme="minorEastAsia" w:hAnsiTheme="minorEastAsia"/>
          <w:sz w:val="24"/>
          <w:szCs w:val="24"/>
          <w:lang w:val="en-US" w:eastAsia="zh-CN"/>
        </w:rPr>
        <w:t>附件1：</w:t>
      </w:r>
      <w:r>
        <w:rPr>
          <w:rFonts w:hint="eastAsia" w:ascii="黑体" w:eastAsia="黑体"/>
          <w:b/>
          <w:sz w:val="32"/>
          <w:szCs w:val="32"/>
        </w:rPr>
        <w:t>上海政法学院</w:t>
      </w:r>
      <w:r>
        <w:rPr>
          <w:rFonts w:hint="eastAsia" w:ascii="黑体" w:eastAsia="黑体"/>
          <w:b/>
          <w:sz w:val="32"/>
          <w:szCs w:val="32"/>
          <w:lang w:eastAsia="zh-CN"/>
        </w:rPr>
        <w:t>实验技术队伍建设计划</w:t>
      </w:r>
      <w:r>
        <w:rPr>
          <w:rFonts w:hint="eastAsia" w:ascii="黑体" w:eastAsia="黑体"/>
          <w:b/>
          <w:sz w:val="32"/>
          <w:szCs w:val="32"/>
        </w:rPr>
        <w:t>任务计划表</w:t>
      </w:r>
    </w:p>
    <w:tbl>
      <w:tblPr>
        <w:tblStyle w:val="7"/>
        <w:tblW w:w="855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24"/>
        <w:gridCol w:w="1425"/>
        <w:gridCol w:w="1526"/>
        <w:gridCol w:w="1325"/>
        <w:gridCol w:w="1426"/>
        <w:gridCol w:w="14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96"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姓名</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性别</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rPr>
              <w:t>出生年月</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20" w:hRule="atLeast"/>
        </w:trPr>
        <w:tc>
          <w:tcPr>
            <w:tcW w:w="1424" w:type="dxa"/>
            <w:vAlign w:val="center"/>
          </w:tcPr>
          <w:p>
            <w:pPr>
              <w:jc w:val="center"/>
              <w:rPr>
                <w:rFonts w:asciiTheme="minorEastAsia" w:hAnsiTheme="minorEastAsia"/>
                <w:sz w:val="24"/>
                <w:szCs w:val="24"/>
              </w:rPr>
            </w:pPr>
            <w:r>
              <w:rPr>
                <w:rFonts w:hint="eastAsia" w:asciiTheme="minorEastAsia" w:hAnsiTheme="minorEastAsia"/>
                <w:sz w:val="24"/>
                <w:szCs w:val="24"/>
              </w:rPr>
              <w:t>所在学院</w:t>
            </w:r>
          </w:p>
        </w:tc>
        <w:tc>
          <w:tcPr>
            <w:tcW w:w="1425" w:type="dxa"/>
            <w:vAlign w:val="center"/>
          </w:tcPr>
          <w:p>
            <w:pPr>
              <w:jc w:val="center"/>
              <w:rPr>
                <w:rFonts w:asciiTheme="minorEastAsia" w:hAnsiTheme="minorEastAsia"/>
                <w:sz w:val="24"/>
                <w:szCs w:val="24"/>
              </w:rPr>
            </w:pPr>
          </w:p>
        </w:tc>
        <w:tc>
          <w:tcPr>
            <w:tcW w:w="1526" w:type="dxa"/>
            <w:vAlign w:val="center"/>
          </w:tcPr>
          <w:p>
            <w:pPr>
              <w:jc w:val="center"/>
              <w:rPr>
                <w:rFonts w:asciiTheme="minorEastAsia" w:hAnsiTheme="minorEastAsia"/>
                <w:sz w:val="24"/>
                <w:szCs w:val="24"/>
              </w:rPr>
            </w:pPr>
            <w:r>
              <w:rPr>
                <w:rFonts w:hint="eastAsia" w:asciiTheme="minorEastAsia" w:hAnsiTheme="minorEastAsia"/>
                <w:sz w:val="24"/>
                <w:szCs w:val="24"/>
              </w:rPr>
              <w:t>专业技术</w:t>
            </w:r>
          </w:p>
          <w:p>
            <w:pPr>
              <w:jc w:val="center"/>
              <w:rPr>
                <w:rFonts w:asciiTheme="minorEastAsia" w:hAnsiTheme="minorEastAsia"/>
                <w:sz w:val="24"/>
                <w:szCs w:val="24"/>
              </w:rPr>
            </w:pPr>
            <w:r>
              <w:rPr>
                <w:rFonts w:hint="eastAsia" w:asciiTheme="minorEastAsia" w:hAnsiTheme="minorEastAsia"/>
                <w:sz w:val="24"/>
                <w:szCs w:val="24"/>
              </w:rPr>
              <w:t>职务</w:t>
            </w:r>
          </w:p>
        </w:tc>
        <w:tc>
          <w:tcPr>
            <w:tcW w:w="1325" w:type="dxa"/>
            <w:vAlign w:val="center"/>
          </w:tcPr>
          <w:p>
            <w:pPr>
              <w:jc w:val="center"/>
              <w:rPr>
                <w:rFonts w:asciiTheme="minorEastAsia" w:hAnsiTheme="minorEastAsia"/>
                <w:sz w:val="24"/>
                <w:szCs w:val="24"/>
              </w:rPr>
            </w:pPr>
          </w:p>
        </w:tc>
        <w:tc>
          <w:tcPr>
            <w:tcW w:w="1426" w:type="dxa"/>
            <w:vAlign w:val="center"/>
          </w:tcPr>
          <w:p>
            <w:pPr>
              <w:jc w:val="center"/>
              <w:rPr>
                <w:rFonts w:asciiTheme="minorEastAsia" w:hAnsiTheme="minorEastAsia"/>
                <w:sz w:val="24"/>
                <w:szCs w:val="24"/>
              </w:rPr>
            </w:pPr>
            <w:r>
              <w:rPr>
                <w:rFonts w:hint="eastAsia" w:asciiTheme="minorEastAsia" w:hAnsiTheme="minorEastAsia"/>
                <w:sz w:val="24"/>
                <w:szCs w:val="24"/>
                <w:lang w:eastAsia="zh-CN"/>
              </w:rPr>
              <w:t>进修</w:t>
            </w:r>
            <w:r>
              <w:rPr>
                <w:rFonts w:hint="eastAsia" w:asciiTheme="minorEastAsia" w:hAnsiTheme="minorEastAsia"/>
                <w:sz w:val="24"/>
                <w:szCs w:val="24"/>
              </w:rPr>
              <w:t>专业</w:t>
            </w:r>
          </w:p>
        </w:tc>
        <w:tc>
          <w:tcPr>
            <w:tcW w:w="1426" w:type="dxa"/>
            <w:vAlign w:val="center"/>
          </w:tcPr>
          <w:p>
            <w:pPr>
              <w:jc w:val="cente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进修</w:t>
            </w:r>
            <w:r>
              <w:rPr>
                <w:rFonts w:hint="eastAsia" w:asciiTheme="minorEastAsia" w:hAnsiTheme="minorEastAsia"/>
                <w:sz w:val="24"/>
                <w:szCs w:val="24"/>
              </w:rPr>
              <w:t>研究项目名称</w:t>
            </w:r>
          </w:p>
        </w:tc>
        <w:tc>
          <w:tcPr>
            <w:tcW w:w="7128" w:type="dxa"/>
            <w:gridSpan w:val="5"/>
          </w:tcPr>
          <w:p>
            <w:pPr>
              <w:rPr>
                <w:rFonts w:asciiTheme="minorEastAsia" w:hAnsiTheme="minorEastAsia"/>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62" w:hRule="atLeast"/>
        </w:trPr>
        <w:tc>
          <w:tcPr>
            <w:tcW w:w="1424" w:type="dxa"/>
            <w:vAlign w:val="center"/>
          </w:tcPr>
          <w:p>
            <w:pPr>
              <w:ind w:firstLine="120" w:firstLineChars="50"/>
              <w:jc w:val="center"/>
              <w:rPr>
                <w:rFonts w:asciiTheme="minorEastAsia" w:hAnsiTheme="minorEastAsia"/>
                <w:sz w:val="24"/>
                <w:szCs w:val="24"/>
              </w:rPr>
            </w:pPr>
            <w:r>
              <w:rPr>
                <w:rFonts w:hint="eastAsia" w:asciiTheme="minorEastAsia" w:hAnsiTheme="minorEastAsia"/>
                <w:sz w:val="24"/>
                <w:szCs w:val="24"/>
                <w:lang w:eastAsia="zh-CN"/>
              </w:rPr>
              <w:t>进修</w:t>
            </w:r>
            <w:r>
              <w:rPr>
                <w:rFonts w:hint="eastAsia" w:asciiTheme="minorEastAsia" w:hAnsiTheme="minorEastAsia"/>
                <w:sz w:val="24"/>
                <w:szCs w:val="24"/>
              </w:rPr>
              <w:t>期限</w:t>
            </w:r>
          </w:p>
        </w:tc>
        <w:tc>
          <w:tcPr>
            <w:tcW w:w="7128" w:type="dxa"/>
            <w:gridSpan w:val="5"/>
            <w:vAlign w:val="center"/>
          </w:tcPr>
          <w:p>
            <w:pPr>
              <w:jc w:val="center"/>
              <w:rPr>
                <w:rFonts w:asciiTheme="minorEastAsia" w:hAnsiTheme="minorEastAsia"/>
                <w:sz w:val="24"/>
                <w:szCs w:val="24"/>
              </w:rPr>
            </w:pPr>
            <w:r>
              <w:rPr>
                <w:rFonts w:hint="eastAsia" w:asciiTheme="minorEastAsia" w:hAnsiTheme="minorEastAsia"/>
                <w:sz w:val="24"/>
                <w:szCs w:val="24"/>
              </w:rPr>
              <w:t>年      月      日   至       年      月      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50" w:hRule="atLeast"/>
        </w:trPr>
        <w:tc>
          <w:tcPr>
            <w:tcW w:w="1424" w:type="dxa"/>
            <w:vMerge w:val="restart"/>
          </w:tcPr>
          <w:p>
            <w:pPr>
              <w:ind w:firstLine="240" w:firstLineChars="100"/>
              <w:rPr>
                <w:rFonts w:asciiTheme="minorEastAsia" w:hAnsiTheme="minorEastAsia"/>
                <w:sz w:val="24"/>
                <w:szCs w:val="24"/>
              </w:rPr>
            </w:pPr>
            <w:r>
              <w:rPr>
                <w:rFonts w:hint="eastAsia" w:asciiTheme="minorEastAsia" w:hAnsiTheme="minorEastAsia"/>
                <w:sz w:val="24"/>
                <w:szCs w:val="24"/>
                <w:lang w:eastAsia="zh-CN"/>
              </w:rPr>
              <w:t>进修</w:t>
            </w:r>
            <w:r>
              <w:rPr>
                <w:rFonts w:hint="eastAsia" w:asciiTheme="minorEastAsia" w:hAnsiTheme="minorEastAsia"/>
                <w:sz w:val="24"/>
                <w:szCs w:val="24"/>
              </w:rPr>
              <w:t>任务</w:t>
            </w: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校内联系</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每三个月以邮件等形式向学院汇报在</w:t>
            </w:r>
            <w:r>
              <w:rPr>
                <w:rFonts w:hint="eastAsia" w:asciiTheme="minorEastAsia" w:hAnsiTheme="minorEastAsia"/>
                <w:sz w:val="24"/>
                <w:szCs w:val="24"/>
                <w:lang w:eastAsia="zh-CN"/>
              </w:rPr>
              <w:t>进修</w:t>
            </w:r>
            <w:r>
              <w:rPr>
                <w:rFonts w:hint="eastAsia" w:asciiTheme="minorEastAsia" w:hAnsiTheme="minorEastAsia"/>
                <w:sz w:val="24"/>
                <w:szCs w:val="24"/>
              </w:rPr>
              <w:t>单位</w:t>
            </w:r>
            <w:r>
              <w:rPr>
                <w:rFonts w:hint="eastAsia" w:asciiTheme="minorEastAsia" w:hAnsiTheme="minorEastAsia"/>
                <w:sz w:val="24"/>
                <w:szCs w:val="24"/>
                <w:lang w:eastAsia="zh-CN"/>
              </w:rPr>
              <w:t>进修</w:t>
            </w:r>
            <w:r>
              <w:rPr>
                <w:rFonts w:hint="eastAsia" w:asciiTheme="minorEastAsia" w:hAnsiTheme="minorEastAsia"/>
                <w:sz w:val="24"/>
                <w:szCs w:val="24"/>
              </w:rPr>
              <w:t>情况及学习进展情况，邮件同时抄送人事处。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71" w:hRule="atLeast"/>
        </w:trPr>
        <w:tc>
          <w:tcPr>
            <w:tcW w:w="1424" w:type="dxa"/>
            <w:vMerge w:val="continue"/>
          </w:tcPr>
          <w:p>
            <w:pPr>
              <w:ind w:firstLine="480" w:firstLineChars="200"/>
              <w:rPr>
                <w:rFonts w:asciiTheme="minorEastAsia" w:hAnsiTheme="minorEastAsia"/>
                <w:sz w:val="24"/>
                <w:szCs w:val="24"/>
              </w:rPr>
            </w:pPr>
          </w:p>
        </w:tc>
        <w:tc>
          <w:tcPr>
            <w:tcW w:w="1425" w:type="dxa"/>
          </w:tcPr>
          <w:p>
            <w:pPr>
              <w:ind w:firstLine="120" w:firstLineChars="50"/>
              <w:rPr>
                <w:rFonts w:asciiTheme="minorEastAsia" w:hAnsiTheme="minorEastAsia"/>
                <w:sz w:val="24"/>
                <w:szCs w:val="24"/>
              </w:rPr>
            </w:pPr>
            <w:r>
              <w:rPr>
                <w:rFonts w:hint="eastAsia" w:asciiTheme="minorEastAsia" w:hAnsiTheme="minorEastAsia"/>
                <w:sz w:val="24"/>
                <w:szCs w:val="24"/>
              </w:rPr>
              <w:t>开设讲座</w:t>
            </w:r>
          </w:p>
        </w:tc>
        <w:tc>
          <w:tcPr>
            <w:tcW w:w="5703" w:type="dxa"/>
            <w:gridSpan w:val="4"/>
          </w:tcPr>
          <w:p>
            <w:pPr>
              <w:rPr>
                <w:rFonts w:asciiTheme="minorEastAsia" w:hAnsiTheme="minorEastAsia"/>
                <w:sz w:val="24"/>
                <w:szCs w:val="24"/>
              </w:rPr>
            </w:pPr>
            <w:r>
              <w:rPr>
                <w:rFonts w:hint="eastAsia" w:asciiTheme="minorEastAsia" w:hAnsiTheme="minorEastAsia"/>
                <w:sz w:val="24"/>
                <w:szCs w:val="24"/>
              </w:rPr>
              <w:t>（场次、对象、主题）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vMerge w:val="continue"/>
          </w:tcPr>
          <w:p>
            <w:pPr>
              <w:rPr>
                <w:rFonts w:asciiTheme="minorEastAsia" w:hAnsiTheme="minorEastAsia"/>
                <w:sz w:val="24"/>
                <w:szCs w:val="24"/>
              </w:rPr>
            </w:pPr>
          </w:p>
        </w:tc>
        <w:tc>
          <w:tcPr>
            <w:tcW w:w="1425" w:type="dxa"/>
          </w:tcPr>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ind w:firstLine="120" w:firstLineChars="50"/>
              <w:rPr>
                <w:rFonts w:asciiTheme="minorEastAsia" w:hAnsiTheme="minorEastAsia"/>
                <w:sz w:val="24"/>
                <w:szCs w:val="24"/>
              </w:rPr>
            </w:pPr>
            <w:r>
              <w:rPr>
                <w:rFonts w:hint="eastAsia" w:asciiTheme="minorEastAsia" w:hAnsiTheme="minorEastAsia"/>
                <w:sz w:val="24"/>
                <w:szCs w:val="24"/>
              </w:rPr>
              <w:t>业务任务</w:t>
            </w:r>
          </w:p>
        </w:tc>
        <w:tc>
          <w:tcPr>
            <w:tcW w:w="5703" w:type="dxa"/>
            <w:gridSpan w:val="4"/>
          </w:tcPr>
          <w:p>
            <w:pPr>
              <w:rPr>
                <w:rFonts w:asciiTheme="minorEastAsia" w:hAnsiTheme="minorEastAsia"/>
                <w:sz w:val="24"/>
                <w:szCs w:val="24"/>
              </w:rPr>
            </w:pPr>
            <w:r>
              <w:rPr>
                <w:rFonts w:hint="eastAsia" w:asciiTheme="minorEastAsia" w:hAnsiTheme="minorEastAsia"/>
                <w:sz w:val="24"/>
                <w:szCs w:val="24"/>
                <w:lang w:eastAsia="zh-CN"/>
              </w:rPr>
              <w:t>派出</w:t>
            </w:r>
            <w:r>
              <w:rPr>
                <w:rFonts w:hint="eastAsia" w:asciiTheme="minorEastAsia" w:hAnsiTheme="minorEastAsia"/>
                <w:sz w:val="24"/>
                <w:szCs w:val="24"/>
              </w:rPr>
              <w:t>人员须完成以下至少</w:t>
            </w:r>
            <w:r>
              <w:rPr>
                <w:rFonts w:hint="eastAsia" w:asciiTheme="minorEastAsia" w:hAnsiTheme="minorEastAsia"/>
                <w:sz w:val="24"/>
                <w:szCs w:val="24"/>
                <w:lang w:eastAsia="zh-CN"/>
              </w:rPr>
              <w:t>三</w:t>
            </w:r>
            <w:r>
              <w:rPr>
                <w:rFonts w:hint="eastAsia" w:asciiTheme="minorEastAsia" w:hAnsiTheme="minorEastAsia"/>
                <w:sz w:val="24"/>
                <w:szCs w:val="24"/>
              </w:rPr>
              <w:t>项任务，其中第一、二项为必备项（请勾选）</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）1.完成年度科研考核任务。</w:t>
            </w:r>
          </w:p>
          <w:p>
            <w:pPr>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rPr>
              <w:sym w:font="Wingdings" w:char="F0FC"/>
            </w:r>
            <w:r>
              <w:rPr>
                <w:rFonts w:hint="eastAsia" w:asciiTheme="minorEastAsia" w:hAnsiTheme="minorEastAsia"/>
                <w:sz w:val="24"/>
                <w:szCs w:val="24"/>
              </w:rPr>
              <w:t>）2.返校一年内，向学校师生开设关于</w:t>
            </w:r>
            <w:r>
              <w:rPr>
                <w:rFonts w:hint="eastAsia" w:asciiTheme="minorEastAsia" w:hAnsiTheme="minorEastAsia"/>
                <w:sz w:val="24"/>
                <w:szCs w:val="24"/>
                <w:lang w:eastAsia="zh-CN"/>
              </w:rPr>
              <w:t>进修</w:t>
            </w:r>
            <w:r>
              <w:rPr>
                <w:rFonts w:hint="eastAsia" w:asciiTheme="minorEastAsia" w:hAnsiTheme="minorEastAsia"/>
                <w:sz w:val="24"/>
                <w:szCs w:val="24"/>
              </w:rPr>
              <w:t>情况的专题报告或举办专题学术讲座一场及以上；</w:t>
            </w:r>
          </w:p>
          <w:p>
            <w:pPr>
              <w:rPr>
                <w:rFonts w:hint="eastAsia" w:asciiTheme="minorEastAsia" w:hAnsiTheme="minorEastAsia"/>
                <w:sz w:val="24"/>
                <w:szCs w:val="24"/>
              </w:rPr>
            </w:pPr>
            <w:r>
              <w:rPr>
                <w:rFonts w:hint="eastAsia" w:asciiTheme="minorEastAsia" w:hAnsiTheme="minorEastAsia"/>
                <w:sz w:val="24"/>
                <w:szCs w:val="24"/>
              </w:rPr>
              <w:t>（   ）3.参与</w:t>
            </w:r>
            <w:r>
              <w:rPr>
                <w:rFonts w:hint="eastAsia" w:asciiTheme="minorEastAsia" w:hAnsiTheme="minorEastAsia"/>
                <w:sz w:val="24"/>
                <w:szCs w:val="24"/>
                <w:lang w:eastAsia="zh-CN"/>
              </w:rPr>
              <w:t>进修</w:t>
            </w:r>
            <w:r>
              <w:rPr>
                <w:rFonts w:hint="eastAsia" w:asciiTheme="minorEastAsia" w:hAnsiTheme="minorEastAsia"/>
                <w:sz w:val="24"/>
                <w:szCs w:val="24"/>
              </w:rPr>
              <w:t>单位的科研项目、课题申报；</w:t>
            </w:r>
          </w:p>
          <w:p>
            <w:pPr>
              <w:rPr>
                <w:rFonts w:hint="eastAsia" w:asciiTheme="minorEastAsia" w:hAnsiTheme="minorEastAsia"/>
                <w:sz w:val="24"/>
                <w:szCs w:val="24"/>
              </w:rPr>
            </w:pPr>
            <w:r>
              <w:rPr>
                <w:rFonts w:hint="eastAsia" w:asciiTheme="minorEastAsia" w:hAnsiTheme="minorEastAsia"/>
                <w:sz w:val="24"/>
                <w:szCs w:val="24"/>
              </w:rPr>
              <w:t>（   ）4.与</w:t>
            </w:r>
            <w:r>
              <w:rPr>
                <w:rFonts w:hint="eastAsia" w:asciiTheme="minorEastAsia" w:hAnsiTheme="minorEastAsia"/>
                <w:sz w:val="24"/>
                <w:szCs w:val="24"/>
                <w:lang w:eastAsia="zh-CN"/>
              </w:rPr>
              <w:t>进修</w:t>
            </w:r>
            <w:r>
              <w:rPr>
                <w:rFonts w:hint="eastAsia" w:asciiTheme="minorEastAsia" w:hAnsiTheme="minorEastAsia"/>
                <w:sz w:val="24"/>
                <w:szCs w:val="24"/>
              </w:rPr>
              <w:t>单位专家合著专著，或参与教材编写；</w:t>
            </w:r>
          </w:p>
          <w:p>
            <w:pPr>
              <w:rPr>
                <w:rFonts w:hint="eastAsia" w:asciiTheme="minorEastAsia" w:hAnsiTheme="minorEastAsia"/>
                <w:sz w:val="24"/>
                <w:szCs w:val="24"/>
              </w:rPr>
            </w:pPr>
            <w:r>
              <w:rPr>
                <w:rFonts w:hint="eastAsia" w:asciiTheme="minorEastAsia" w:hAnsiTheme="minorEastAsia"/>
                <w:sz w:val="24"/>
                <w:szCs w:val="24"/>
              </w:rPr>
              <w:t>（   ）5.在学校引进优秀人才工作中，发挥重要作用，并引进成功；</w:t>
            </w:r>
          </w:p>
          <w:p>
            <w:pPr>
              <w:rPr>
                <w:rFonts w:hint="eastAsia" w:asciiTheme="minorEastAsia" w:hAnsiTheme="minorEastAsia"/>
                <w:sz w:val="24"/>
                <w:szCs w:val="24"/>
              </w:rPr>
            </w:pPr>
            <w:r>
              <w:rPr>
                <w:rFonts w:hint="eastAsia" w:asciiTheme="minorEastAsia" w:hAnsiTheme="minorEastAsia"/>
                <w:sz w:val="24"/>
                <w:szCs w:val="24"/>
              </w:rPr>
              <w:t>（   ）6.促进校企合作、协助聘请校外高级专家来校讲学，或聘请名誉、兼职教授。</w:t>
            </w:r>
          </w:p>
          <w:p>
            <w:pPr>
              <w:rPr>
                <w:rFonts w:asciiTheme="minorEastAsia" w:hAnsiTheme="minorEastAsia"/>
                <w:sz w:val="24"/>
                <w:szCs w:val="24"/>
              </w:rPr>
            </w:pPr>
            <w:r>
              <w:rPr>
                <w:rFonts w:hint="eastAsia" w:asciiTheme="minorEastAsia" w:hAnsiTheme="minorEastAsia"/>
                <w:sz w:val="24"/>
                <w:szCs w:val="24"/>
              </w:rPr>
              <w:t xml:space="preserve">（   ）7.其他：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82" w:hRule="atLeast"/>
        </w:trPr>
        <w:tc>
          <w:tcPr>
            <w:tcW w:w="1424" w:type="dxa"/>
          </w:tcPr>
          <w:p>
            <w:pPr>
              <w:ind w:firstLine="240" w:firstLineChars="100"/>
              <w:rPr>
                <w:rFonts w:asciiTheme="minorEastAsia" w:hAnsiTheme="minorEastAsia"/>
                <w:sz w:val="24"/>
                <w:szCs w:val="24"/>
              </w:rPr>
            </w:pPr>
            <w:r>
              <w:rPr>
                <w:rFonts w:hint="eastAsia" w:asciiTheme="minorEastAsia" w:hAnsiTheme="minorEastAsia"/>
                <w:sz w:val="24"/>
                <w:szCs w:val="24"/>
              </w:rPr>
              <w:t>预期效果</w:t>
            </w:r>
          </w:p>
        </w:tc>
        <w:tc>
          <w:tcPr>
            <w:tcW w:w="7128" w:type="dxa"/>
            <w:gridSpan w:val="5"/>
          </w:tcPr>
          <w:p>
            <w:pPr>
              <w:rPr>
                <w:rFonts w:asciiTheme="minorEastAsia" w:hAnsiTheme="minorEastAsia"/>
                <w:sz w:val="24"/>
                <w:szCs w:val="24"/>
              </w:rPr>
            </w:pPr>
            <w:r>
              <w:rPr>
                <w:rFonts w:hint="eastAsia" w:asciiTheme="minorEastAsia" w:hAnsiTheme="minorEastAsia"/>
                <w:b/>
                <w:sz w:val="24"/>
                <w:szCs w:val="24"/>
              </w:rPr>
              <w:t>目的：</w:t>
            </w:r>
            <w:r>
              <w:rPr>
                <w:rFonts w:hint="eastAsia" w:asciiTheme="minorEastAsia" w:hAnsiTheme="minorEastAsia"/>
                <w:sz w:val="24"/>
                <w:szCs w:val="24"/>
              </w:rPr>
              <w:t>（想要解决的问题，研究该问题的意义，前人的研究现状及不足，拟提出的创新研究方法及意义。）</w:t>
            </w:r>
          </w:p>
          <w:p>
            <w:pPr>
              <w:rPr>
                <w:rFonts w:asciiTheme="minorEastAsia" w:hAnsiTheme="minorEastAsia"/>
                <w:sz w:val="24"/>
                <w:szCs w:val="24"/>
              </w:rPr>
            </w:pPr>
          </w:p>
          <w:p>
            <w:pPr>
              <w:rPr>
                <w:rFonts w:asciiTheme="minorEastAsia" w:hAnsiTheme="minorEastAsia"/>
                <w:sz w:val="24"/>
                <w:szCs w:val="24"/>
              </w:rPr>
            </w:pPr>
            <w:r>
              <w:rPr>
                <w:rFonts w:hint="eastAsia" w:asciiTheme="minorEastAsia" w:hAnsiTheme="minorEastAsia"/>
                <w:b/>
                <w:sz w:val="24"/>
                <w:szCs w:val="24"/>
              </w:rPr>
              <w:t>效果：</w:t>
            </w:r>
            <w:r>
              <w:rPr>
                <w:rFonts w:hint="eastAsia" w:asciiTheme="minorEastAsia" w:hAnsiTheme="minorEastAsia"/>
                <w:sz w:val="24"/>
                <w:szCs w:val="24"/>
              </w:rPr>
              <w:t>（促进）</w:t>
            </w:r>
          </w:p>
          <w:p>
            <w:pPr>
              <w:rPr>
                <w:rFonts w:asciiTheme="minorEastAsia" w:hAnsiTheme="minorEastAsia"/>
                <w:sz w:val="24"/>
                <w:szCs w:val="24"/>
              </w:rPr>
            </w:pPr>
          </w:p>
        </w:tc>
      </w:tr>
    </w:tbl>
    <w:p>
      <w:pPr>
        <w:rPr>
          <w:sz w:val="24"/>
          <w:szCs w:val="24"/>
        </w:rPr>
      </w:pPr>
      <w:r>
        <w:rPr>
          <w:rFonts w:hint="eastAsia"/>
          <w:sz w:val="24"/>
          <w:szCs w:val="24"/>
        </w:rPr>
        <w:t>注：本表一式三份，学校、二级学院及</w:t>
      </w:r>
      <w:r>
        <w:rPr>
          <w:rFonts w:hint="eastAsia"/>
          <w:sz w:val="24"/>
          <w:szCs w:val="24"/>
          <w:lang w:eastAsia="zh-CN"/>
        </w:rPr>
        <w:t>派出</w:t>
      </w:r>
      <w:r>
        <w:rPr>
          <w:rFonts w:hint="eastAsia"/>
          <w:sz w:val="24"/>
          <w:szCs w:val="24"/>
        </w:rPr>
        <w:t>教师各执一份，并作为《上海政法学院</w:t>
      </w:r>
      <w:r>
        <w:rPr>
          <w:rFonts w:hint="eastAsia"/>
          <w:sz w:val="24"/>
          <w:szCs w:val="24"/>
          <w:lang w:eastAsia="zh-CN"/>
        </w:rPr>
        <w:t>实验技术队伍建设计划</w:t>
      </w:r>
      <w:r>
        <w:rPr>
          <w:rFonts w:hint="eastAsia"/>
          <w:sz w:val="24"/>
          <w:szCs w:val="24"/>
        </w:rPr>
        <w:t>协议书》的附件。</w:t>
      </w:r>
    </w:p>
    <w:p>
      <w:pPr>
        <w:rPr>
          <w:sz w:val="24"/>
          <w:szCs w:val="24"/>
        </w:rPr>
      </w:pPr>
    </w:p>
    <w:p>
      <w:pPr>
        <w:rPr>
          <w:sz w:val="24"/>
          <w:szCs w:val="24"/>
        </w:rPr>
      </w:pPr>
      <w:r>
        <w:rPr>
          <w:rFonts w:hint="eastAsia"/>
          <w:sz w:val="24"/>
          <w:szCs w:val="24"/>
          <w:lang w:eastAsia="zh-CN"/>
        </w:rPr>
        <w:t>派出</w:t>
      </w:r>
      <w:r>
        <w:rPr>
          <w:rFonts w:hint="eastAsia"/>
          <w:sz w:val="24"/>
          <w:szCs w:val="24"/>
        </w:rPr>
        <w:t>人员签字：                              日期：</w:t>
      </w:r>
    </w:p>
    <w:p>
      <w:pPr>
        <w:rPr>
          <w:sz w:val="24"/>
          <w:szCs w:val="24"/>
        </w:rPr>
      </w:pPr>
    </w:p>
    <w:p>
      <w:pPr>
        <w:rPr>
          <w:sz w:val="24"/>
          <w:szCs w:val="24"/>
        </w:rPr>
      </w:pPr>
      <w:r>
        <w:rPr>
          <w:rFonts w:hint="eastAsia"/>
          <w:sz w:val="24"/>
          <w:szCs w:val="24"/>
        </w:rPr>
        <w:t>二级学院负责人（签章）：                     日期：</w:t>
      </w:r>
    </w:p>
    <w:p>
      <w:pPr>
        <w:jc w:val="left"/>
        <w:rPr>
          <w:rFonts w:hint="eastAsia" w:ascii="Times New Roman" w:hAnsi="Times New Roman" w:eastAsia="仿宋_GB2312" w:cs="Times New Roman"/>
          <w:bCs/>
          <w:kern w:val="2"/>
          <w:sz w:val="32"/>
          <w:szCs w:val="32"/>
          <w:lang w:val="en-US" w:eastAsia="zh-CN" w:bidi="ar-SA"/>
        </w:rPr>
      </w:pPr>
    </w:p>
    <w:p>
      <w:pPr>
        <w:jc w:val="left"/>
        <w:rPr>
          <w:rFonts w:hint="eastAsia" w:ascii="Times New Roman" w:hAnsi="Times New Roman" w:eastAsia="仿宋_GB2312" w:cs="Times New Roman"/>
          <w:bCs/>
          <w:kern w:val="2"/>
          <w:sz w:val="32"/>
          <w:szCs w:val="32"/>
          <w:lang w:val="en-US" w:eastAsia="zh-CN" w:bidi="ar-SA"/>
        </w:rPr>
      </w:pPr>
    </w:p>
    <w:p>
      <w:pPr>
        <w:jc w:val="left"/>
        <w:rPr>
          <w:rFonts w:hint="eastAsia" w:ascii="Times New Roman" w:hAnsi="Times New Roman" w:eastAsia="仿宋_GB2312" w:cs="Times New Roman"/>
          <w:bCs/>
          <w:kern w:val="2"/>
          <w:sz w:val="32"/>
          <w:szCs w:val="32"/>
          <w:lang w:val="en-US" w:eastAsia="zh-CN" w:bidi="ar-SA"/>
        </w:rPr>
      </w:pPr>
    </w:p>
    <w:p>
      <w:pPr>
        <w:jc w:val="both"/>
        <w:rPr>
          <w:rFonts w:hint="eastAsia" w:ascii="黑体" w:eastAsia="黑体"/>
          <w:b/>
          <w:sz w:val="32"/>
          <w:szCs w:val="32"/>
        </w:rPr>
      </w:pPr>
      <w:r>
        <w:rPr>
          <w:rFonts w:hint="eastAsia" w:ascii="宋体" w:hAnsi="宋体"/>
          <w:sz w:val="24"/>
          <w:lang w:val="en-US" w:eastAsia="zh-CN"/>
        </w:rPr>
        <w:t xml:space="preserve">附件2：    </w:t>
      </w:r>
      <w:r>
        <w:rPr>
          <w:rFonts w:hint="eastAsia" w:ascii="黑体" w:eastAsia="黑体"/>
          <w:b/>
          <w:sz w:val="32"/>
          <w:szCs w:val="32"/>
        </w:rPr>
        <w:t>上海政法学院</w:t>
      </w:r>
      <w:r>
        <w:rPr>
          <w:rFonts w:hint="eastAsia" w:ascii="黑体" w:eastAsia="黑体"/>
          <w:b/>
          <w:sz w:val="32"/>
          <w:szCs w:val="32"/>
          <w:lang w:eastAsia="zh-CN"/>
        </w:rPr>
        <w:t>实验技术人员学习</w:t>
      </w:r>
      <w:r>
        <w:rPr>
          <w:rFonts w:hint="eastAsia" w:ascii="黑体" w:eastAsia="黑体"/>
          <w:b/>
          <w:sz w:val="32"/>
          <w:szCs w:val="32"/>
        </w:rPr>
        <w:t>考核表</w:t>
      </w:r>
    </w:p>
    <w:p>
      <w:pPr>
        <w:ind w:right="-512" w:rightChars="-244"/>
        <w:rPr>
          <w:rFonts w:hint="eastAsia"/>
        </w:rPr>
      </w:pPr>
    </w:p>
    <w:tbl>
      <w:tblPr>
        <w:tblStyle w:val="6"/>
        <w:tblW w:w="1021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4"/>
        <w:gridCol w:w="1209"/>
        <w:gridCol w:w="1210"/>
        <w:gridCol w:w="807"/>
        <w:gridCol w:w="403"/>
        <w:gridCol w:w="1210"/>
        <w:gridCol w:w="1209"/>
        <w:gridCol w:w="404"/>
        <w:gridCol w:w="806"/>
        <w:gridCol w:w="121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auto" w:sz="12" w:space="0"/>
              <w:left w:val="single" w:color="auto" w:sz="12" w:space="0"/>
            </w:tcBorders>
            <w:vAlign w:val="center"/>
          </w:tcPr>
          <w:p>
            <w:pPr>
              <w:jc w:val="center"/>
              <w:rPr>
                <w:rFonts w:hint="eastAsia" w:ascii="宋体" w:hAnsi="宋体"/>
                <w:sz w:val="24"/>
              </w:rPr>
            </w:pPr>
            <w:r>
              <w:rPr>
                <w:rFonts w:hint="eastAsia" w:ascii="宋体" w:hAnsi="宋体"/>
                <w:sz w:val="24"/>
              </w:rPr>
              <w:t>基本情况</w:t>
            </w: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rPr>
              <w:t>所在部门</w:t>
            </w:r>
          </w:p>
        </w:tc>
        <w:tc>
          <w:tcPr>
            <w:tcW w:w="1210" w:type="dxa"/>
            <w:tcBorders>
              <w:top w:val="single" w:color="auto" w:sz="12" w:space="0"/>
            </w:tcBorders>
            <w:vAlign w:val="center"/>
          </w:tcPr>
          <w:p>
            <w:pPr>
              <w:jc w:val="center"/>
              <w:rPr>
                <w:rFonts w:hint="eastAsia" w:ascii="宋体" w:hAnsi="宋体"/>
                <w:sz w:val="24"/>
              </w:rPr>
            </w:pPr>
          </w:p>
        </w:tc>
        <w:tc>
          <w:tcPr>
            <w:tcW w:w="1210" w:type="dxa"/>
            <w:gridSpan w:val="2"/>
            <w:tcBorders>
              <w:top w:val="single" w:color="auto" w:sz="12" w:space="0"/>
            </w:tcBorders>
            <w:vAlign w:val="center"/>
          </w:tcPr>
          <w:p>
            <w:pPr>
              <w:jc w:val="center"/>
              <w:rPr>
                <w:rFonts w:hint="eastAsia" w:ascii="宋体" w:hAnsi="宋体"/>
                <w:sz w:val="24"/>
              </w:rPr>
            </w:pPr>
            <w:r>
              <w:rPr>
                <w:rFonts w:hint="eastAsia" w:ascii="宋体" w:hAnsi="宋体"/>
                <w:sz w:val="24"/>
              </w:rPr>
              <w:t>姓  名</w:t>
            </w:r>
          </w:p>
        </w:tc>
        <w:tc>
          <w:tcPr>
            <w:tcW w:w="1210" w:type="dxa"/>
            <w:tcBorders>
              <w:top w:val="single" w:color="auto" w:sz="12" w:space="0"/>
            </w:tcBorders>
            <w:vAlign w:val="center"/>
          </w:tcPr>
          <w:p>
            <w:pPr>
              <w:jc w:val="center"/>
              <w:rPr>
                <w:rFonts w:hint="eastAsia" w:ascii="宋体" w:hAnsi="宋体"/>
                <w:sz w:val="24"/>
              </w:rPr>
            </w:pP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rPr>
              <w:t>性  别</w:t>
            </w:r>
          </w:p>
        </w:tc>
        <w:tc>
          <w:tcPr>
            <w:tcW w:w="1210" w:type="dxa"/>
            <w:gridSpan w:val="2"/>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rPr>
              <w:t>出生年月</w:t>
            </w:r>
          </w:p>
        </w:tc>
        <w:tc>
          <w:tcPr>
            <w:tcW w:w="1210" w:type="dxa"/>
            <w:tcBorders>
              <w:top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1209" w:type="dxa"/>
            <w:vAlign w:val="center"/>
          </w:tcPr>
          <w:p>
            <w:pPr>
              <w:jc w:val="center"/>
              <w:rPr>
                <w:rFonts w:hint="eastAsia" w:ascii="宋体" w:hAnsi="宋体"/>
                <w:sz w:val="24"/>
              </w:rPr>
            </w:pPr>
            <w:r>
              <w:rPr>
                <w:rFonts w:hint="eastAsia" w:ascii="宋体" w:hAnsi="宋体"/>
                <w:sz w:val="24"/>
              </w:rPr>
              <w:t>政治面貌</w:t>
            </w:r>
          </w:p>
        </w:tc>
        <w:tc>
          <w:tcPr>
            <w:tcW w:w="1210" w:type="dxa"/>
            <w:vAlign w:val="center"/>
          </w:tcPr>
          <w:p>
            <w:pPr>
              <w:jc w:val="center"/>
              <w:rPr>
                <w:rFonts w:hint="eastAsia" w:ascii="宋体" w:hAnsi="宋体"/>
                <w:sz w:val="24"/>
              </w:rPr>
            </w:pPr>
          </w:p>
        </w:tc>
        <w:tc>
          <w:tcPr>
            <w:tcW w:w="1210" w:type="dxa"/>
            <w:gridSpan w:val="2"/>
            <w:vAlign w:val="center"/>
          </w:tcPr>
          <w:p>
            <w:pPr>
              <w:jc w:val="center"/>
              <w:rPr>
                <w:rFonts w:hint="eastAsia" w:ascii="宋体" w:hAnsi="宋体"/>
                <w:sz w:val="24"/>
              </w:rPr>
            </w:pPr>
            <w:r>
              <w:rPr>
                <w:rFonts w:hint="eastAsia" w:ascii="宋体" w:hAnsi="宋体"/>
                <w:sz w:val="24"/>
              </w:rPr>
              <w:t>专业技术职务</w:t>
            </w:r>
          </w:p>
        </w:tc>
        <w:tc>
          <w:tcPr>
            <w:tcW w:w="1210" w:type="dxa"/>
            <w:vAlign w:val="center"/>
          </w:tcPr>
          <w:p>
            <w:pPr>
              <w:jc w:val="center"/>
              <w:rPr>
                <w:rFonts w:hint="eastAsia" w:ascii="宋体" w:hAnsi="宋体"/>
                <w:sz w:val="24"/>
              </w:rPr>
            </w:pPr>
          </w:p>
        </w:tc>
        <w:tc>
          <w:tcPr>
            <w:tcW w:w="1209" w:type="dxa"/>
            <w:vAlign w:val="center"/>
          </w:tcPr>
          <w:p>
            <w:pPr>
              <w:jc w:val="center"/>
              <w:rPr>
                <w:rFonts w:hint="eastAsia" w:ascii="宋体" w:hAnsi="宋体"/>
                <w:sz w:val="24"/>
              </w:rPr>
            </w:pPr>
            <w:r>
              <w:rPr>
                <w:rFonts w:hint="eastAsia" w:ascii="宋体" w:hAnsi="宋体"/>
                <w:sz w:val="24"/>
              </w:rPr>
              <w:t>从事专业</w:t>
            </w:r>
          </w:p>
        </w:tc>
        <w:tc>
          <w:tcPr>
            <w:tcW w:w="1210" w:type="dxa"/>
            <w:gridSpan w:val="2"/>
            <w:vAlign w:val="center"/>
          </w:tcPr>
          <w:p>
            <w:pPr>
              <w:jc w:val="center"/>
              <w:rPr>
                <w:rFonts w:hint="eastAsia" w:ascii="宋体" w:hAnsi="宋体"/>
                <w:sz w:val="24"/>
              </w:rPr>
            </w:pPr>
          </w:p>
        </w:tc>
        <w:tc>
          <w:tcPr>
            <w:tcW w:w="1210" w:type="dxa"/>
            <w:vAlign w:val="center"/>
          </w:tcPr>
          <w:p>
            <w:pPr>
              <w:jc w:val="center"/>
              <w:rPr>
                <w:rFonts w:hint="eastAsia" w:ascii="宋体" w:hAnsi="宋体"/>
                <w:sz w:val="24"/>
              </w:rPr>
            </w:pPr>
            <w:r>
              <w:rPr>
                <w:rFonts w:hint="eastAsia" w:ascii="宋体" w:hAnsi="宋体"/>
                <w:sz w:val="24"/>
              </w:rPr>
              <w:t>学历学位</w:t>
            </w:r>
          </w:p>
        </w:tc>
        <w:tc>
          <w:tcPr>
            <w:tcW w:w="1210" w:type="dxa"/>
            <w:tcBorders>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bottom w:val="single" w:color="auto" w:sz="12" w:space="0"/>
            </w:tcBorders>
            <w:vAlign w:val="center"/>
          </w:tcPr>
          <w:p>
            <w:pPr>
              <w:jc w:val="center"/>
              <w:rPr>
                <w:rFonts w:hint="eastAsia" w:ascii="宋体" w:hAnsi="宋体"/>
                <w:sz w:val="24"/>
              </w:rPr>
            </w:pPr>
          </w:p>
        </w:tc>
        <w:tc>
          <w:tcPr>
            <w:tcW w:w="1209" w:type="dxa"/>
            <w:tcBorders>
              <w:bottom w:val="single" w:color="auto" w:sz="12" w:space="0"/>
            </w:tcBorders>
            <w:vAlign w:val="center"/>
          </w:tcPr>
          <w:p>
            <w:pPr>
              <w:jc w:val="center"/>
              <w:rPr>
                <w:rFonts w:hint="eastAsia" w:ascii="宋体" w:hAnsi="宋体"/>
                <w:sz w:val="24"/>
              </w:rPr>
            </w:pPr>
            <w:r>
              <w:rPr>
                <w:rFonts w:hint="eastAsia" w:ascii="宋体" w:hAnsi="宋体"/>
                <w:sz w:val="24"/>
              </w:rPr>
              <w:t>毕业院校</w:t>
            </w:r>
          </w:p>
        </w:tc>
        <w:tc>
          <w:tcPr>
            <w:tcW w:w="1210" w:type="dxa"/>
            <w:tcBorders>
              <w:bottom w:val="single" w:color="auto" w:sz="12" w:space="0"/>
            </w:tcBorders>
            <w:vAlign w:val="center"/>
          </w:tcPr>
          <w:p>
            <w:pPr>
              <w:jc w:val="center"/>
              <w:rPr>
                <w:rFonts w:hint="eastAsia" w:ascii="宋体" w:hAnsi="宋体"/>
                <w:sz w:val="24"/>
              </w:rPr>
            </w:pPr>
          </w:p>
        </w:tc>
        <w:tc>
          <w:tcPr>
            <w:tcW w:w="1210" w:type="dxa"/>
            <w:gridSpan w:val="2"/>
            <w:tcBorders>
              <w:bottom w:val="single" w:color="auto" w:sz="12" w:space="0"/>
            </w:tcBorders>
            <w:vAlign w:val="center"/>
          </w:tcPr>
          <w:p>
            <w:pPr>
              <w:jc w:val="center"/>
              <w:rPr>
                <w:rFonts w:hint="eastAsia" w:ascii="宋体" w:hAnsi="宋体"/>
                <w:sz w:val="24"/>
              </w:rPr>
            </w:pPr>
            <w:r>
              <w:rPr>
                <w:rFonts w:hint="eastAsia" w:ascii="宋体" w:hAnsi="宋体"/>
                <w:sz w:val="24"/>
              </w:rPr>
              <w:t>毕业时间</w:t>
            </w:r>
          </w:p>
        </w:tc>
        <w:tc>
          <w:tcPr>
            <w:tcW w:w="1210" w:type="dxa"/>
            <w:tcBorders>
              <w:bottom w:val="single" w:color="auto" w:sz="12" w:space="0"/>
            </w:tcBorders>
            <w:vAlign w:val="center"/>
          </w:tcPr>
          <w:p>
            <w:pPr>
              <w:jc w:val="center"/>
              <w:rPr>
                <w:rFonts w:hint="eastAsia" w:ascii="宋体" w:hAnsi="宋体"/>
                <w:sz w:val="24"/>
              </w:rPr>
            </w:pPr>
          </w:p>
        </w:tc>
        <w:tc>
          <w:tcPr>
            <w:tcW w:w="1209" w:type="dxa"/>
            <w:tcBorders>
              <w:bottom w:val="single" w:color="auto" w:sz="12" w:space="0"/>
            </w:tcBorders>
            <w:vAlign w:val="center"/>
          </w:tcPr>
          <w:p>
            <w:pPr>
              <w:jc w:val="center"/>
              <w:rPr>
                <w:rFonts w:hint="eastAsia" w:ascii="宋体" w:hAnsi="宋体"/>
                <w:sz w:val="24"/>
              </w:rPr>
            </w:pPr>
            <w:r>
              <w:rPr>
                <w:rFonts w:hint="eastAsia" w:ascii="宋体" w:hAnsi="宋体"/>
                <w:sz w:val="24"/>
              </w:rPr>
              <w:t>参加工作时间</w:t>
            </w:r>
          </w:p>
        </w:tc>
        <w:tc>
          <w:tcPr>
            <w:tcW w:w="1210" w:type="dxa"/>
            <w:gridSpan w:val="2"/>
            <w:tcBorders>
              <w:bottom w:val="single" w:color="auto" w:sz="12" w:space="0"/>
            </w:tcBorders>
            <w:vAlign w:val="center"/>
          </w:tcPr>
          <w:p>
            <w:pPr>
              <w:jc w:val="center"/>
              <w:rPr>
                <w:rFonts w:hint="eastAsia" w:ascii="宋体" w:hAnsi="宋体"/>
                <w:sz w:val="24"/>
              </w:rPr>
            </w:pPr>
          </w:p>
        </w:tc>
        <w:tc>
          <w:tcPr>
            <w:tcW w:w="1210" w:type="dxa"/>
            <w:tcBorders>
              <w:bottom w:val="single" w:color="auto" w:sz="12" w:space="0"/>
            </w:tcBorders>
            <w:vAlign w:val="center"/>
          </w:tcPr>
          <w:p>
            <w:pPr>
              <w:jc w:val="center"/>
              <w:rPr>
                <w:rFonts w:hint="eastAsia" w:ascii="宋体" w:hAnsi="宋体"/>
                <w:sz w:val="24"/>
              </w:rPr>
            </w:pPr>
            <w:r>
              <w:rPr>
                <w:rFonts w:hint="eastAsia" w:ascii="宋体" w:hAnsi="宋体"/>
                <w:sz w:val="24"/>
              </w:rPr>
              <w:t>进校时间</w:t>
            </w:r>
          </w:p>
        </w:tc>
        <w:tc>
          <w:tcPr>
            <w:tcW w:w="1210" w:type="dxa"/>
            <w:tcBorders>
              <w:bottom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restart"/>
            <w:tcBorders>
              <w:top w:val="single" w:color="auto" w:sz="12" w:space="0"/>
              <w:left w:val="single" w:color="auto" w:sz="12" w:space="0"/>
            </w:tcBorders>
            <w:vAlign w:val="center"/>
          </w:tcPr>
          <w:p>
            <w:pPr>
              <w:jc w:val="both"/>
              <w:rPr>
                <w:rFonts w:hint="eastAsia" w:ascii="宋体" w:hAnsi="宋体"/>
                <w:sz w:val="24"/>
              </w:rPr>
            </w:pPr>
            <w:r>
              <w:rPr>
                <w:rFonts w:hint="eastAsia" w:ascii="宋体" w:hAnsi="宋体"/>
                <w:sz w:val="24"/>
                <w:lang w:eastAsia="zh-CN"/>
              </w:rPr>
              <w:t>进修</w:t>
            </w:r>
            <w:r>
              <w:rPr>
                <w:rFonts w:hint="eastAsia" w:ascii="宋体" w:hAnsi="宋体"/>
                <w:sz w:val="24"/>
              </w:rPr>
              <w:t>情况</w:t>
            </w:r>
          </w:p>
        </w:tc>
        <w:tc>
          <w:tcPr>
            <w:tcW w:w="1209" w:type="dxa"/>
            <w:tcBorders>
              <w:top w:val="single" w:color="auto" w:sz="12" w:space="0"/>
            </w:tcBorders>
            <w:vAlign w:val="center"/>
          </w:tcPr>
          <w:p>
            <w:pPr>
              <w:jc w:val="center"/>
              <w:rPr>
                <w:rFonts w:hint="eastAsia" w:ascii="宋体" w:hAnsi="宋体"/>
                <w:sz w:val="24"/>
              </w:rPr>
            </w:pPr>
            <w:r>
              <w:rPr>
                <w:rFonts w:hint="eastAsia" w:ascii="宋体" w:hAnsi="宋体"/>
                <w:sz w:val="24"/>
                <w:lang w:eastAsia="zh-CN"/>
              </w:rPr>
              <w:t>进修</w:t>
            </w:r>
            <w:r>
              <w:rPr>
                <w:rFonts w:hint="eastAsia" w:ascii="宋体" w:hAnsi="宋体"/>
                <w:sz w:val="24"/>
              </w:rPr>
              <w:t>单位</w:t>
            </w:r>
          </w:p>
        </w:tc>
        <w:tc>
          <w:tcPr>
            <w:tcW w:w="2420" w:type="dxa"/>
            <w:gridSpan w:val="3"/>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lang w:eastAsia="zh-CN"/>
              </w:rPr>
              <w:t>进修</w:t>
            </w:r>
            <w:r>
              <w:rPr>
                <w:rFonts w:hint="eastAsia" w:ascii="宋体" w:hAnsi="宋体"/>
                <w:sz w:val="24"/>
              </w:rPr>
              <w:t>项目</w:t>
            </w:r>
          </w:p>
        </w:tc>
        <w:tc>
          <w:tcPr>
            <w:tcW w:w="2419" w:type="dxa"/>
            <w:gridSpan w:val="3"/>
            <w:tcBorders>
              <w:top w:val="single" w:color="auto" w:sz="12" w:space="0"/>
            </w:tcBorders>
            <w:vAlign w:val="center"/>
          </w:tcPr>
          <w:p>
            <w:pPr>
              <w:jc w:val="center"/>
              <w:rPr>
                <w:rFonts w:hint="eastAsia" w:ascii="宋体" w:hAnsi="宋体"/>
                <w:sz w:val="24"/>
              </w:rPr>
            </w:pPr>
          </w:p>
        </w:tc>
        <w:tc>
          <w:tcPr>
            <w:tcW w:w="1210" w:type="dxa"/>
            <w:tcBorders>
              <w:top w:val="single" w:color="auto" w:sz="12" w:space="0"/>
            </w:tcBorders>
            <w:vAlign w:val="center"/>
          </w:tcPr>
          <w:p>
            <w:pPr>
              <w:jc w:val="center"/>
              <w:rPr>
                <w:rFonts w:hint="eastAsia" w:ascii="宋体" w:hAnsi="宋体"/>
                <w:sz w:val="24"/>
              </w:rPr>
            </w:pPr>
            <w:r>
              <w:rPr>
                <w:rFonts w:hint="eastAsia" w:ascii="宋体" w:hAnsi="宋体"/>
                <w:sz w:val="24"/>
                <w:lang w:eastAsia="zh-CN"/>
              </w:rPr>
              <w:t>进修</w:t>
            </w:r>
            <w:r>
              <w:rPr>
                <w:rFonts w:hint="eastAsia" w:ascii="宋体" w:hAnsi="宋体"/>
                <w:sz w:val="24"/>
              </w:rPr>
              <w:t>时间</w:t>
            </w:r>
          </w:p>
        </w:tc>
        <w:tc>
          <w:tcPr>
            <w:tcW w:w="1210" w:type="dxa"/>
            <w:tcBorders>
              <w:top w:val="single" w:color="auto" w:sz="12"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Align w:val="center"/>
          </w:tcPr>
          <w:p>
            <w:pPr>
              <w:jc w:val="center"/>
              <w:rPr>
                <w:rFonts w:ascii="宋体" w:hAnsi="宋体"/>
                <w:sz w:val="24"/>
              </w:rPr>
            </w:pPr>
            <w:r>
              <w:rPr>
                <w:rFonts w:hint="eastAsia" w:ascii="宋体" w:hAnsi="宋体"/>
                <w:sz w:val="24"/>
              </w:rPr>
              <w:t>完成学术成果标题</w:t>
            </w:r>
          </w:p>
        </w:tc>
        <w:tc>
          <w:tcPr>
            <w:tcW w:w="3226" w:type="dxa"/>
            <w:gridSpan w:val="4"/>
            <w:vAlign w:val="center"/>
          </w:tcPr>
          <w:p>
            <w:pPr>
              <w:jc w:val="center"/>
              <w:rPr>
                <w:rFonts w:ascii="宋体" w:hAnsi="宋体"/>
                <w:sz w:val="24"/>
              </w:rPr>
            </w:pPr>
            <w:r>
              <w:rPr>
                <w:rFonts w:hint="eastAsia" w:ascii="宋体" w:hAnsi="宋体"/>
                <w:sz w:val="24"/>
              </w:rPr>
              <w:t>发表刊物</w:t>
            </w:r>
          </w:p>
        </w:tc>
        <w:tc>
          <w:tcPr>
            <w:tcW w:w="3226" w:type="dxa"/>
            <w:gridSpan w:val="3"/>
            <w:tcBorders>
              <w:right w:val="single" w:color="auto" w:sz="12" w:space="0"/>
            </w:tcBorders>
            <w:vAlign w:val="center"/>
          </w:tcPr>
          <w:p>
            <w:pPr>
              <w:jc w:val="center"/>
              <w:rPr>
                <w:rFonts w:hint="eastAsia" w:ascii="宋体" w:hAnsi="宋体"/>
                <w:sz w:val="24"/>
              </w:rPr>
            </w:pPr>
            <w:r>
              <w:rPr>
                <w:rFonts w:hint="eastAsia" w:ascii="宋体" w:hAnsi="宋体"/>
                <w:sz w:val="24"/>
              </w:rPr>
              <w:t>字数（附成果复印件）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Align w:val="center"/>
          </w:tcPr>
          <w:p>
            <w:pPr>
              <w:jc w:val="center"/>
              <w:rPr>
                <w:rFonts w:hint="eastAsia" w:ascii="宋体" w:hAnsi="宋体"/>
                <w:sz w:val="24"/>
              </w:rPr>
            </w:pPr>
          </w:p>
        </w:tc>
        <w:tc>
          <w:tcPr>
            <w:tcW w:w="3226" w:type="dxa"/>
            <w:gridSpan w:val="4"/>
            <w:vAlign w:val="center"/>
          </w:tcPr>
          <w:p>
            <w:pPr>
              <w:jc w:val="center"/>
              <w:rPr>
                <w:rFonts w:hint="eastAsia" w:ascii="宋体" w:hAnsi="宋体"/>
                <w:sz w:val="24"/>
              </w:rPr>
            </w:pPr>
          </w:p>
        </w:tc>
        <w:tc>
          <w:tcPr>
            <w:tcW w:w="3226" w:type="dxa"/>
            <w:gridSpan w:val="3"/>
            <w:tcBorders>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tcBorders>
              <w:bottom w:val="single" w:color="auto" w:sz="4" w:space="0"/>
            </w:tcBorders>
            <w:vAlign w:val="center"/>
          </w:tcPr>
          <w:p>
            <w:pPr>
              <w:jc w:val="center"/>
              <w:rPr>
                <w:rFonts w:hint="eastAsia" w:ascii="宋体" w:hAnsi="宋体"/>
                <w:sz w:val="24"/>
              </w:rPr>
            </w:pPr>
          </w:p>
        </w:tc>
        <w:tc>
          <w:tcPr>
            <w:tcW w:w="3226" w:type="dxa"/>
            <w:gridSpan w:val="4"/>
            <w:tcBorders>
              <w:bottom w:val="single" w:color="auto" w:sz="4" w:space="0"/>
            </w:tcBorders>
            <w:vAlign w:val="center"/>
          </w:tcPr>
          <w:p>
            <w:pPr>
              <w:jc w:val="center"/>
              <w:rPr>
                <w:rFonts w:hint="eastAsia" w:ascii="宋体" w:hAnsi="宋体"/>
                <w:sz w:val="24"/>
              </w:rPr>
            </w:pPr>
          </w:p>
        </w:tc>
        <w:tc>
          <w:tcPr>
            <w:tcW w:w="3226" w:type="dxa"/>
            <w:gridSpan w:val="3"/>
            <w:tcBorders>
              <w:bottom w:val="single" w:color="auto" w:sz="4" w:space="0"/>
              <w:right w:val="single" w:color="auto" w:sz="1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restart"/>
            <w:tcBorders>
              <w:top w:val="single" w:color="auto" w:sz="4" w:space="0"/>
            </w:tcBorders>
            <w:vAlign w:val="center"/>
          </w:tcPr>
          <w:p>
            <w:pPr>
              <w:jc w:val="center"/>
              <w:rPr>
                <w:rFonts w:hint="eastAsia" w:ascii="宋体" w:hAnsi="宋体"/>
                <w:sz w:val="24"/>
              </w:rPr>
            </w:pPr>
            <w:r>
              <w:rPr>
                <w:rFonts w:hint="eastAsia" w:ascii="宋体" w:hAnsi="宋体"/>
                <w:sz w:val="24"/>
              </w:rPr>
              <w:t>参与实务部门科研项目、课题申报情况（若无，须提供能证明在</w:t>
            </w:r>
            <w:r>
              <w:rPr>
                <w:rFonts w:hint="eastAsia" w:ascii="宋体" w:hAnsi="宋体"/>
                <w:sz w:val="24"/>
                <w:lang w:eastAsia="zh-CN"/>
              </w:rPr>
              <w:t>进修</w:t>
            </w:r>
            <w:r>
              <w:rPr>
                <w:rFonts w:hint="eastAsia" w:ascii="宋体" w:hAnsi="宋体"/>
                <w:sz w:val="24"/>
              </w:rPr>
              <w:t>单位</w:t>
            </w:r>
            <w:r>
              <w:rPr>
                <w:rFonts w:hint="eastAsia" w:ascii="宋体" w:hAnsi="宋体"/>
                <w:sz w:val="24"/>
                <w:lang w:eastAsia="zh-CN"/>
              </w:rPr>
              <w:t>进修</w:t>
            </w:r>
            <w:r>
              <w:rPr>
                <w:rFonts w:hint="eastAsia" w:ascii="宋体" w:hAnsi="宋体"/>
                <w:sz w:val="24"/>
              </w:rPr>
              <w:t>内容、成果的实证材料）</w:t>
            </w: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项目（课题）级别</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项目（课题）名称</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项目（课题）时间跨度</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tcBorders>
            <w:vAlign w:val="center"/>
          </w:tcPr>
          <w:p>
            <w:pPr>
              <w:jc w:val="center"/>
              <w:rPr>
                <w:rFonts w:hint="eastAsia" w:ascii="宋体" w:hAnsi="宋体"/>
                <w:sz w:val="24"/>
              </w:rPr>
            </w:pPr>
          </w:p>
        </w:tc>
        <w:tc>
          <w:tcPr>
            <w:tcW w:w="3226" w:type="dxa"/>
            <w:gridSpan w:val="3"/>
            <w:vMerge w:val="continue"/>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项目（课题）进展情况</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40" w:type="dxa"/>
            <w:gridSpan w:val="2"/>
            <w:vMerge w:val="continue"/>
            <w:tcBorders>
              <w:left w:val="single" w:color="auto" w:sz="12" w:space="0"/>
              <w:bottom w:val="single" w:color="auto" w:sz="12" w:space="0"/>
            </w:tcBorders>
            <w:vAlign w:val="center"/>
          </w:tcPr>
          <w:p>
            <w:pPr>
              <w:jc w:val="center"/>
              <w:rPr>
                <w:rFonts w:hint="eastAsia" w:ascii="宋体" w:hAnsi="宋体"/>
                <w:sz w:val="24"/>
              </w:rPr>
            </w:pPr>
          </w:p>
        </w:tc>
        <w:tc>
          <w:tcPr>
            <w:tcW w:w="3226" w:type="dxa"/>
            <w:gridSpan w:val="3"/>
            <w:vMerge w:val="continue"/>
            <w:tcBorders>
              <w:bottom w:val="single" w:color="auto" w:sz="4" w:space="0"/>
            </w:tcBorders>
            <w:vAlign w:val="center"/>
          </w:tcPr>
          <w:p>
            <w:pPr>
              <w:jc w:val="center"/>
              <w:rPr>
                <w:rFonts w:hint="eastAsia" w:ascii="宋体" w:hAnsi="宋体"/>
                <w:sz w:val="24"/>
              </w:rPr>
            </w:pPr>
          </w:p>
        </w:tc>
        <w:tc>
          <w:tcPr>
            <w:tcW w:w="3226" w:type="dxa"/>
            <w:gridSpan w:val="4"/>
            <w:tcBorders>
              <w:top w:val="single" w:color="auto" w:sz="4" w:space="0"/>
              <w:bottom w:val="single" w:color="auto" w:sz="4" w:space="0"/>
            </w:tcBorders>
            <w:vAlign w:val="center"/>
          </w:tcPr>
          <w:p>
            <w:pPr>
              <w:jc w:val="center"/>
              <w:rPr>
                <w:rFonts w:hint="eastAsia" w:ascii="宋体" w:hAnsi="宋体"/>
                <w:sz w:val="24"/>
              </w:rPr>
            </w:pPr>
            <w:r>
              <w:rPr>
                <w:rFonts w:hint="eastAsia" w:ascii="宋体" w:hAnsi="宋体"/>
                <w:sz w:val="24"/>
              </w:rPr>
              <w:t>本人排名</w:t>
            </w:r>
          </w:p>
        </w:tc>
        <w:tc>
          <w:tcPr>
            <w:tcW w:w="3226" w:type="dxa"/>
            <w:gridSpan w:val="3"/>
            <w:tcBorders>
              <w:top w:val="single" w:color="auto" w:sz="4" w:space="0"/>
              <w:bottom w:val="single" w:color="auto" w:sz="4" w:space="0"/>
              <w:right w:val="single" w:color="auto" w:sz="4"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218" w:type="dxa"/>
            <w:gridSpan w:val="12"/>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个人总结</w:t>
            </w:r>
          </w:p>
          <w:p>
            <w:pPr>
              <w:rPr>
                <w:rFonts w:hint="eastAsia" w:ascii="宋体" w:hAnsi="宋体"/>
                <w:sz w:val="24"/>
              </w:rPr>
            </w:pPr>
            <w:r>
              <w:rPr>
                <w:rFonts w:hint="eastAsia" w:ascii="宋体" w:hAnsi="宋体"/>
                <w:sz w:val="24"/>
              </w:rPr>
              <w:t>（3000字以上，可附页）</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ind w:right="480" w:firstLine="240" w:firstLineChars="100"/>
              <w:jc w:val="center"/>
              <w:rPr>
                <w:rFonts w:hint="eastAsia" w:ascii="宋体" w:hAnsi="宋体"/>
                <w:sz w:val="24"/>
              </w:rPr>
            </w:pPr>
            <w:r>
              <w:rPr>
                <w:rFonts w:hint="eastAsia" w:ascii="宋体" w:hAnsi="宋体"/>
                <w:sz w:val="24"/>
              </w:rPr>
              <w:t xml:space="preserve">                                                  本人签字：                      </w:t>
            </w:r>
          </w:p>
          <w:p>
            <w:pPr>
              <w:ind w:right="480"/>
              <w:jc w:val="right"/>
              <w:rPr>
                <w:rFonts w:hint="eastAsia" w:ascii="宋体" w:hAnsi="宋体"/>
                <w:sz w:val="24"/>
              </w:rPr>
            </w:pPr>
            <w:r>
              <w:rPr>
                <w:rFonts w:hint="eastAsia" w:ascii="宋体" w:hAnsi="宋体"/>
                <w:sz w:val="24"/>
              </w:rPr>
              <w:t xml:space="preserve">          年       月      日</w:t>
            </w: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7"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both"/>
              <w:rPr>
                <w:rFonts w:hint="eastAsia" w:ascii="宋体" w:hAnsi="宋体"/>
                <w:sz w:val="24"/>
              </w:rPr>
            </w:pPr>
            <w:r>
              <w:rPr>
                <w:rFonts w:hint="eastAsia" w:ascii="宋体" w:hAnsi="宋体"/>
                <w:sz w:val="24"/>
                <w:lang w:eastAsia="zh-CN"/>
              </w:rPr>
              <w:t>进修</w:t>
            </w:r>
            <w:r>
              <w:rPr>
                <w:rFonts w:hint="eastAsia" w:ascii="宋体" w:hAnsi="宋体"/>
                <w:sz w:val="24"/>
              </w:rPr>
              <w:t>导师评价</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w:t>
            </w:r>
            <w:r>
              <w:rPr>
                <w:rFonts w:hint="eastAsia" w:ascii="宋体" w:hAnsi="宋体"/>
                <w:sz w:val="24"/>
                <w:lang w:eastAsia="zh-CN"/>
              </w:rPr>
              <w:t>派出</w:t>
            </w:r>
            <w:r>
              <w:rPr>
                <w:rFonts w:hint="eastAsia" w:ascii="宋体" w:hAnsi="宋体"/>
                <w:sz w:val="24"/>
              </w:rPr>
              <w:t>人员在</w:t>
            </w:r>
            <w:r>
              <w:rPr>
                <w:rFonts w:hint="eastAsia" w:ascii="宋体" w:hAnsi="宋体"/>
                <w:sz w:val="24"/>
                <w:lang w:eastAsia="zh-CN"/>
              </w:rPr>
              <w:t>进修</w:t>
            </w:r>
            <w:r>
              <w:rPr>
                <w:rFonts w:hint="eastAsia" w:ascii="宋体" w:hAnsi="宋体"/>
                <w:sz w:val="24"/>
              </w:rPr>
              <w:t>单位进修的形式、内容、频次，了解掌握本学科发展的最新动态，参与</w:t>
            </w:r>
            <w:r>
              <w:rPr>
                <w:rFonts w:hint="eastAsia" w:ascii="宋体" w:hAnsi="宋体"/>
                <w:sz w:val="24"/>
                <w:lang w:eastAsia="zh-CN"/>
              </w:rPr>
              <w:t>进修</w:t>
            </w:r>
            <w:r>
              <w:rPr>
                <w:rFonts w:hint="eastAsia" w:ascii="宋体" w:hAnsi="宋体"/>
                <w:sz w:val="24"/>
              </w:rPr>
              <w:t>单位科研项目或课题申报、完成学术成果，学术及实务能力与水平的提升等情况的考核意见）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jc w:val="center"/>
              <w:rPr>
                <w:rFonts w:hint="eastAsia" w:ascii="宋体" w:hAnsi="宋体"/>
                <w:sz w:val="24"/>
              </w:rPr>
            </w:pPr>
          </w:p>
          <w:p>
            <w:pPr>
              <w:jc w:val="center"/>
              <w:rPr>
                <w:rFonts w:hint="eastAsia" w:ascii="宋体" w:hAnsi="宋体"/>
                <w:sz w:val="24"/>
              </w:rPr>
            </w:pPr>
            <w:r>
              <w:rPr>
                <w:rFonts w:hint="eastAsia" w:ascii="宋体" w:hAnsi="宋体"/>
                <w:sz w:val="24"/>
              </w:rPr>
              <w:t xml:space="preserve">                                                  导师签字：</w:t>
            </w:r>
          </w:p>
          <w:p>
            <w:pPr>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9"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lang w:eastAsia="zh-CN"/>
              </w:rPr>
              <w:t>进修</w:t>
            </w:r>
            <w:r>
              <w:rPr>
                <w:rFonts w:hint="eastAsia" w:ascii="宋体" w:hAnsi="宋体"/>
                <w:sz w:val="24"/>
              </w:rPr>
              <w:t>单位意见</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rPr>
                <w:rFonts w:hint="eastAsia" w:ascii="宋体" w:hAnsi="宋体"/>
                <w:sz w:val="24"/>
              </w:rPr>
            </w:pPr>
            <w:r>
              <w:rPr>
                <w:rFonts w:hint="eastAsia" w:ascii="宋体" w:hAnsi="宋体"/>
                <w:sz w:val="24"/>
              </w:rPr>
              <w:t>（对</w:t>
            </w:r>
            <w:r>
              <w:rPr>
                <w:rFonts w:hint="eastAsia" w:ascii="宋体" w:hAnsi="宋体"/>
                <w:sz w:val="24"/>
                <w:lang w:eastAsia="zh-CN"/>
              </w:rPr>
              <w:t>派出</w:t>
            </w:r>
            <w:r>
              <w:rPr>
                <w:rFonts w:hint="eastAsia" w:ascii="宋体" w:hAnsi="宋体"/>
                <w:sz w:val="24"/>
              </w:rPr>
              <w:t>人员在</w:t>
            </w:r>
            <w:r>
              <w:rPr>
                <w:rFonts w:hint="eastAsia" w:ascii="宋体" w:hAnsi="宋体"/>
                <w:sz w:val="24"/>
                <w:lang w:eastAsia="zh-CN"/>
              </w:rPr>
              <w:t>进修</w:t>
            </w:r>
            <w:r>
              <w:rPr>
                <w:rFonts w:hint="eastAsia" w:ascii="宋体" w:hAnsi="宋体"/>
                <w:sz w:val="24"/>
              </w:rPr>
              <w:t>单位进修的形式、内容、频次，了解掌握本学科发展的最新动态，参与</w:t>
            </w:r>
            <w:r>
              <w:rPr>
                <w:rFonts w:hint="eastAsia" w:ascii="宋体" w:hAnsi="宋体"/>
                <w:sz w:val="24"/>
                <w:lang w:eastAsia="zh-CN"/>
              </w:rPr>
              <w:t>进修</w:t>
            </w:r>
            <w:r>
              <w:rPr>
                <w:rFonts w:hint="eastAsia" w:ascii="宋体" w:hAnsi="宋体"/>
                <w:sz w:val="24"/>
              </w:rPr>
              <w:t>单位科研项目或课题申报、完成学术成果，学术及实务能力与水平的提升等情况的考核意见）</w:t>
            </w:r>
          </w:p>
          <w:p>
            <w:pPr>
              <w:jc w:val="center"/>
              <w:rPr>
                <w:rFonts w:hint="eastAsia" w:ascii="宋体" w:hAnsi="宋体"/>
                <w:sz w:val="24"/>
              </w:rPr>
            </w:pPr>
          </w:p>
          <w:p>
            <w:pPr>
              <w:jc w:val="center"/>
              <w:rPr>
                <w:rFonts w:hint="eastAsia" w:ascii="宋体" w:hAnsi="宋体"/>
                <w:sz w:val="24"/>
              </w:rPr>
            </w:pPr>
          </w:p>
          <w:p>
            <w:pPr>
              <w:jc w:val="cente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jc w:val="center"/>
              <w:rPr>
                <w:rFonts w:hint="eastAsia" w:ascii="宋体" w:hAnsi="宋体"/>
                <w:sz w:val="24"/>
              </w:rPr>
            </w:pPr>
            <w:r>
              <w:rPr>
                <w:rFonts w:hint="eastAsia" w:ascii="宋体" w:hAnsi="宋体"/>
                <w:sz w:val="24"/>
              </w:rPr>
              <w:t xml:space="preserve">                                                  单位盖章：</w:t>
            </w:r>
          </w:p>
          <w:p>
            <w:pPr>
              <w:ind w:right="480" w:firstLine="7080" w:firstLineChars="295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6"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二级学院︵部门︶意见</w:t>
            </w:r>
          </w:p>
        </w:tc>
        <w:tc>
          <w:tcPr>
            <w:tcW w:w="9762" w:type="dxa"/>
            <w:gridSpan w:val="11"/>
            <w:tcBorders>
              <w:top w:val="single" w:color="auto" w:sz="12" w:space="0"/>
              <w:left w:val="single" w:color="auto" w:sz="12" w:space="0"/>
              <w:bottom w:val="single" w:color="auto" w:sz="12" w:space="0"/>
              <w:right w:val="single" w:color="auto" w:sz="12" w:space="0"/>
            </w:tcBorders>
            <w:vAlign w:val="top"/>
          </w:tcPr>
          <w:p>
            <w:pPr>
              <w:rPr>
                <w:rFonts w:hint="eastAsia" w:ascii="宋体" w:hAnsi="宋体"/>
                <w:sz w:val="24"/>
              </w:rPr>
            </w:pPr>
            <w:r>
              <w:rPr>
                <w:rFonts w:hint="eastAsia" w:ascii="宋体" w:hAnsi="宋体"/>
                <w:sz w:val="24"/>
              </w:rPr>
              <w:t>（结合</w:t>
            </w:r>
            <w:r>
              <w:rPr>
                <w:rFonts w:hint="eastAsia" w:ascii="宋体" w:hAnsi="宋体"/>
                <w:sz w:val="24"/>
                <w:lang w:eastAsia="zh-CN"/>
              </w:rPr>
              <w:t>派出</w:t>
            </w:r>
            <w:r>
              <w:rPr>
                <w:rFonts w:hint="eastAsia" w:ascii="宋体" w:hAnsi="宋体"/>
                <w:sz w:val="24"/>
              </w:rPr>
              <w:t>人员《</w:t>
            </w:r>
            <w:r>
              <w:rPr>
                <w:rFonts w:hint="eastAsia" w:ascii="宋体" w:hAnsi="宋体"/>
                <w:sz w:val="24"/>
                <w:lang w:eastAsia="zh-CN"/>
              </w:rPr>
              <w:t>实验技术队伍建设计划</w:t>
            </w:r>
            <w:r>
              <w:rPr>
                <w:rFonts w:hint="eastAsia" w:ascii="宋体" w:hAnsi="宋体"/>
                <w:sz w:val="24"/>
              </w:rPr>
              <w:t>任务计划表》，对</w:t>
            </w:r>
            <w:r>
              <w:rPr>
                <w:rFonts w:hint="eastAsia" w:ascii="宋体" w:hAnsi="宋体"/>
                <w:sz w:val="24"/>
                <w:lang w:eastAsia="zh-CN"/>
              </w:rPr>
              <w:t>派出</w:t>
            </w:r>
            <w:r>
              <w:rPr>
                <w:rFonts w:hint="eastAsia" w:ascii="宋体" w:hAnsi="宋体"/>
                <w:sz w:val="24"/>
              </w:rPr>
              <w:t>人员完成学术成果、参与实务部门科研项目或课题申报、为学校与实务部门开展合作做联系工作等情况的考核意见）</w:t>
            </w: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 xml:space="preserve">                                                 负责人签字（盖章）</w:t>
            </w:r>
          </w:p>
          <w:p>
            <w:pPr>
              <w:ind w:firstLine="6840"/>
              <w:rPr>
                <w:rFonts w:hint="eastAsia"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456" w:type="dxa"/>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r>
              <w:rPr>
                <w:rFonts w:hint="eastAsia" w:ascii="宋体" w:hAnsi="宋体"/>
                <w:sz w:val="24"/>
              </w:rPr>
              <w:t>备注</w:t>
            </w:r>
          </w:p>
        </w:tc>
        <w:tc>
          <w:tcPr>
            <w:tcW w:w="9762" w:type="dxa"/>
            <w:gridSpan w:val="11"/>
            <w:tcBorders>
              <w:top w:val="single" w:color="auto" w:sz="12" w:space="0"/>
              <w:left w:val="single" w:color="auto" w:sz="12" w:space="0"/>
              <w:bottom w:val="single" w:color="auto" w:sz="12" w:space="0"/>
              <w:right w:val="single" w:color="auto" w:sz="12" w:space="0"/>
            </w:tcBorders>
            <w:vAlign w:val="center"/>
          </w:tcPr>
          <w:p>
            <w:pPr>
              <w:jc w:val="center"/>
              <w:rPr>
                <w:rFonts w:hint="eastAsia" w:ascii="宋体" w:hAnsi="宋体"/>
                <w:sz w:val="24"/>
              </w:rPr>
            </w:pPr>
          </w:p>
        </w:tc>
      </w:tr>
    </w:tbl>
    <w:p>
      <w:pPr>
        <w:jc w:val="left"/>
        <w:rPr>
          <w:rFonts w:hint="eastAsia" w:ascii="Times New Roman" w:hAnsi="Times New Roman" w:eastAsia="仿宋_GB2312" w:cs="Times New Roman"/>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06FEF"/>
    <w:rsid w:val="01006241"/>
    <w:rsid w:val="028E3927"/>
    <w:rsid w:val="030658DF"/>
    <w:rsid w:val="04065169"/>
    <w:rsid w:val="0C087F8C"/>
    <w:rsid w:val="0E424295"/>
    <w:rsid w:val="1310532A"/>
    <w:rsid w:val="13610C51"/>
    <w:rsid w:val="153E5CBA"/>
    <w:rsid w:val="17775C7F"/>
    <w:rsid w:val="17817575"/>
    <w:rsid w:val="21AD6833"/>
    <w:rsid w:val="21E06FEF"/>
    <w:rsid w:val="25F94A39"/>
    <w:rsid w:val="2FA433D0"/>
    <w:rsid w:val="31CA6EE4"/>
    <w:rsid w:val="3B8E0C41"/>
    <w:rsid w:val="3D3525B5"/>
    <w:rsid w:val="41F41A61"/>
    <w:rsid w:val="44896E0C"/>
    <w:rsid w:val="46785787"/>
    <w:rsid w:val="47413CF8"/>
    <w:rsid w:val="48400338"/>
    <w:rsid w:val="499078AF"/>
    <w:rsid w:val="4AE711F2"/>
    <w:rsid w:val="4E815A8B"/>
    <w:rsid w:val="500E06F3"/>
    <w:rsid w:val="53E16CE9"/>
    <w:rsid w:val="562D2305"/>
    <w:rsid w:val="6D535020"/>
    <w:rsid w:val="7C86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8"/>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2"/>
    <w:basedOn w:val="1"/>
    <w:qFormat/>
    <w:uiPriority w:val="0"/>
    <w:pPr>
      <w:spacing w:after="120" w:line="480" w:lineRule="auto"/>
      <w:ind w:left="420" w:leftChars="200"/>
    </w:p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标题 3 Char"/>
    <w:link w:val="2"/>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2018-06-19T06:01:00Z</dcterms:created>
  <dc:creator>饶</dc:creator>
  <cp:lastModifiedBy>饶</cp:lastModifiedBy>
  <dcterms:modified xsi:type="dcterms:W3CDTF">2018-06-22T08:33:45Z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